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8532" w14:textId="5241B4E2" w:rsidR="00A955A2" w:rsidRPr="0012750E" w:rsidRDefault="00A955A2" w:rsidP="00A955A2">
      <w:pPr>
        <w:ind w:left="720" w:hanging="11"/>
        <w:jc w:val="center"/>
        <w:rPr>
          <w:color w:val="000000"/>
          <w:sz w:val="22"/>
          <w:szCs w:val="22"/>
        </w:rPr>
      </w:pPr>
      <w:bookmarkStart w:id="0" w:name="_Hlk165670237"/>
      <w:bookmarkStart w:id="1" w:name="_Hlk165718541"/>
      <w:bookmarkStart w:id="2" w:name="_Hlk165670342"/>
      <w:r w:rsidRPr="0012750E">
        <w:rPr>
          <w:noProof/>
          <w:sz w:val="22"/>
          <w:szCs w:val="22"/>
        </w:rPr>
        <w:drawing>
          <wp:anchor distT="0" distB="0" distL="114300" distR="114300" simplePos="0" relativeHeight="251659264" behindDoc="0" locked="0" layoutInCell="1" allowOverlap="1" wp14:anchorId="7073FCA9" wp14:editId="40532F13">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0E">
        <w:rPr>
          <w:color w:val="000000"/>
          <w:sz w:val="22"/>
          <w:szCs w:val="22"/>
        </w:rPr>
        <w:t>MADONAS NOVADA PAŠVALDĪBA</w:t>
      </w:r>
    </w:p>
    <w:p w14:paraId="71F78C27" w14:textId="77777777" w:rsidR="00A955A2" w:rsidRPr="0012750E" w:rsidRDefault="00A955A2" w:rsidP="00A955A2">
      <w:pPr>
        <w:jc w:val="center"/>
        <w:rPr>
          <w:b/>
          <w:bCs/>
          <w:color w:val="000000"/>
          <w:sz w:val="22"/>
          <w:szCs w:val="22"/>
        </w:rPr>
      </w:pPr>
      <w:r w:rsidRPr="0012750E">
        <w:rPr>
          <w:b/>
          <w:bCs/>
          <w:color w:val="000000"/>
          <w:sz w:val="22"/>
          <w:szCs w:val="22"/>
        </w:rPr>
        <w:t>LUBĀNAS MĀKSLAS SKOLA</w:t>
      </w:r>
    </w:p>
    <w:p w14:paraId="40C8AED3" w14:textId="77777777" w:rsidR="00A955A2" w:rsidRPr="0012750E" w:rsidRDefault="00A955A2" w:rsidP="00A955A2">
      <w:pPr>
        <w:jc w:val="center"/>
        <w:rPr>
          <w:color w:val="000000"/>
          <w:spacing w:val="20"/>
          <w:sz w:val="22"/>
          <w:szCs w:val="22"/>
          <w:lang w:bidi="lo-LA"/>
        </w:rPr>
      </w:pPr>
      <w:r w:rsidRPr="0012750E">
        <w:rPr>
          <w:color w:val="000000"/>
          <w:spacing w:val="20"/>
          <w:sz w:val="22"/>
          <w:szCs w:val="22"/>
          <w:lang w:bidi="lo-LA"/>
        </w:rPr>
        <w:t>Reģ. Nr.</w:t>
      </w:r>
      <w:r w:rsidRPr="0012750E">
        <w:rPr>
          <w:sz w:val="22"/>
          <w:szCs w:val="22"/>
        </w:rPr>
        <w:t xml:space="preserve"> 40900015183</w:t>
      </w:r>
    </w:p>
    <w:p w14:paraId="6DE7BBD3" w14:textId="77777777" w:rsidR="00A955A2" w:rsidRPr="0012750E" w:rsidRDefault="00A955A2" w:rsidP="00A955A2">
      <w:pPr>
        <w:tabs>
          <w:tab w:val="left" w:pos="720"/>
          <w:tab w:val="center" w:pos="4153"/>
          <w:tab w:val="right" w:pos="8306"/>
        </w:tabs>
        <w:jc w:val="center"/>
        <w:rPr>
          <w:rFonts w:eastAsia="Calibri"/>
          <w:color w:val="000000"/>
          <w:spacing w:val="20"/>
          <w:sz w:val="22"/>
          <w:szCs w:val="22"/>
        </w:rPr>
      </w:pPr>
      <w:r w:rsidRPr="0012750E">
        <w:rPr>
          <w:rFonts w:eastAsia="Calibri"/>
          <w:color w:val="000000"/>
          <w:spacing w:val="20"/>
          <w:sz w:val="22"/>
          <w:szCs w:val="22"/>
        </w:rPr>
        <w:t>Tilta iela 5, Lubāna, Madonas novads, LV-4830</w:t>
      </w:r>
    </w:p>
    <w:p w14:paraId="6E1D926C" w14:textId="77777777" w:rsidR="00A955A2" w:rsidRPr="0012750E" w:rsidRDefault="00A955A2" w:rsidP="00A955A2">
      <w:pPr>
        <w:tabs>
          <w:tab w:val="left" w:pos="720"/>
          <w:tab w:val="center" w:pos="4153"/>
          <w:tab w:val="right" w:pos="8306"/>
        </w:tabs>
        <w:jc w:val="center"/>
        <w:rPr>
          <w:rFonts w:eastAsia="Calibri"/>
          <w:color w:val="000000"/>
          <w:sz w:val="22"/>
          <w:szCs w:val="22"/>
        </w:rPr>
      </w:pPr>
      <w:r w:rsidRPr="0012750E">
        <w:rPr>
          <w:rFonts w:eastAsia="Calibri"/>
          <w:color w:val="000000"/>
          <w:sz w:val="22"/>
          <w:szCs w:val="22"/>
        </w:rPr>
        <w:t xml:space="preserve">t. </w:t>
      </w:r>
      <w:r w:rsidRPr="0012750E">
        <w:rPr>
          <w:sz w:val="22"/>
          <w:szCs w:val="22"/>
        </w:rPr>
        <w:t>25422594</w:t>
      </w:r>
      <w:r w:rsidRPr="0012750E">
        <w:rPr>
          <w:rFonts w:eastAsia="Calibri"/>
          <w:color w:val="000000"/>
          <w:sz w:val="22"/>
          <w:szCs w:val="22"/>
        </w:rPr>
        <w:t>, e-pasts: lubanasmakslasskola@madona.edu.lv</w:t>
      </w:r>
    </w:p>
    <w:p w14:paraId="7F873457" w14:textId="77777777" w:rsidR="00A955A2" w:rsidRPr="0012750E" w:rsidRDefault="00A955A2" w:rsidP="00A955A2">
      <w:pPr>
        <w:jc w:val="center"/>
        <w:rPr>
          <w:rFonts w:cs="Arial Unicode MS"/>
          <w:b/>
          <w:bCs/>
          <w:caps/>
          <w:color w:val="000000"/>
          <w:sz w:val="22"/>
          <w:szCs w:val="22"/>
          <w:lang w:bidi="lo-LA"/>
        </w:rPr>
      </w:pPr>
      <w:r w:rsidRPr="0012750E">
        <w:rPr>
          <w:rFonts w:cs="Arial Unicode MS"/>
          <w:b/>
          <w:bCs/>
          <w:caps/>
          <w:color w:val="000000"/>
          <w:sz w:val="22"/>
          <w:szCs w:val="22"/>
          <w:lang w:bidi="lo-LA"/>
        </w:rPr>
        <w:t>________________________________________________________</w:t>
      </w:r>
    </w:p>
    <w:bookmarkEnd w:id="0"/>
    <w:p w14:paraId="00EFD83C" w14:textId="77777777" w:rsidR="00A955A2" w:rsidRPr="004B25B5" w:rsidRDefault="00A955A2" w:rsidP="00A955A2">
      <w:pPr>
        <w:jc w:val="center"/>
        <w:rPr>
          <w:color w:val="000000"/>
          <w:lang w:bidi="lo-LA"/>
        </w:rPr>
      </w:pPr>
    </w:p>
    <w:bookmarkEnd w:id="1"/>
    <w:bookmarkEnd w:id="2"/>
    <w:p w14:paraId="248397ED" w14:textId="77777777" w:rsidR="00A51320" w:rsidRPr="00211F47" w:rsidRDefault="00A51320" w:rsidP="00F95B5F">
      <w:pPr>
        <w:jc w:val="center"/>
        <w:rPr>
          <w:b/>
          <w:bCs/>
          <w:spacing w:val="-2"/>
          <w:szCs w:val="28"/>
        </w:rPr>
      </w:pPr>
    </w:p>
    <w:p w14:paraId="67683197" w14:textId="36AD93F9" w:rsidR="00A51320" w:rsidRPr="00211F47" w:rsidRDefault="00A51320" w:rsidP="00F95B5F">
      <w:pPr>
        <w:jc w:val="center"/>
        <w:rPr>
          <w:b/>
          <w:bCs/>
          <w:spacing w:val="-2"/>
          <w:szCs w:val="28"/>
        </w:rPr>
      </w:pPr>
      <w:r w:rsidRPr="00211F47">
        <w:rPr>
          <w:b/>
          <w:bCs/>
          <w:spacing w:val="-2"/>
          <w:szCs w:val="28"/>
        </w:rPr>
        <w:t xml:space="preserve"> IEKŠĒJIE NOTEIKUMI</w:t>
      </w:r>
    </w:p>
    <w:p w14:paraId="23436D89" w14:textId="24B7716D" w:rsidR="00A51320" w:rsidRPr="00211F47" w:rsidRDefault="00A955A2" w:rsidP="00F95B5F">
      <w:pPr>
        <w:jc w:val="center"/>
        <w:rPr>
          <w:bCs/>
          <w:spacing w:val="-2"/>
          <w:sz w:val="24"/>
          <w:szCs w:val="28"/>
        </w:rPr>
      </w:pPr>
      <w:r>
        <w:rPr>
          <w:bCs/>
          <w:spacing w:val="-2"/>
          <w:sz w:val="24"/>
          <w:szCs w:val="28"/>
        </w:rPr>
        <w:t>Lubānā</w:t>
      </w:r>
    </w:p>
    <w:p w14:paraId="324B246B" w14:textId="5C835FC6" w:rsidR="00A51320" w:rsidRPr="00211F47" w:rsidRDefault="00A955A2" w:rsidP="00F95B5F">
      <w:pPr>
        <w:rPr>
          <w:szCs w:val="28"/>
        </w:rPr>
      </w:pPr>
      <w:r>
        <w:rPr>
          <w:sz w:val="24"/>
          <w:szCs w:val="28"/>
        </w:rPr>
        <w:t>31.08.2023.</w:t>
      </w:r>
      <w:r w:rsidR="00A51320" w:rsidRPr="00211F47">
        <w:rPr>
          <w:sz w:val="24"/>
          <w:szCs w:val="28"/>
        </w:rPr>
        <w:t xml:space="preserve">                                                         </w:t>
      </w:r>
      <w:r>
        <w:rPr>
          <w:sz w:val="24"/>
          <w:szCs w:val="28"/>
        </w:rPr>
        <w:t xml:space="preserve">                                        </w:t>
      </w:r>
      <w:r w:rsidR="00A51320" w:rsidRPr="00211F47">
        <w:rPr>
          <w:sz w:val="24"/>
          <w:szCs w:val="28"/>
        </w:rPr>
        <w:t xml:space="preserve">  Nr.</w:t>
      </w:r>
      <w:r>
        <w:rPr>
          <w:sz w:val="24"/>
          <w:szCs w:val="28"/>
        </w:rPr>
        <w:t xml:space="preserve"> </w:t>
      </w:r>
      <w:r w:rsidR="0012750E">
        <w:rPr>
          <w:b/>
          <w:bCs/>
          <w:sz w:val="24"/>
          <w:szCs w:val="28"/>
        </w:rPr>
        <w:t>7/2023</w:t>
      </w:r>
    </w:p>
    <w:p w14:paraId="07C0E8A1" w14:textId="77777777" w:rsidR="00A51320" w:rsidRPr="00211F47" w:rsidRDefault="00A51320" w:rsidP="00F95B5F">
      <w:pPr>
        <w:rPr>
          <w:b/>
          <w:sz w:val="32"/>
          <w:szCs w:val="32"/>
        </w:rPr>
      </w:pPr>
    </w:p>
    <w:p w14:paraId="0EA90E1B" w14:textId="7C9E5A3A" w:rsidR="00A51320" w:rsidRPr="00211F47" w:rsidRDefault="00A51320" w:rsidP="00F95B5F">
      <w:pPr>
        <w:jc w:val="center"/>
        <w:rPr>
          <w:bCs/>
          <w:spacing w:val="-2"/>
          <w:sz w:val="24"/>
          <w:szCs w:val="28"/>
        </w:rPr>
      </w:pPr>
      <w:r w:rsidRPr="00211F47">
        <w:rPr>
          <w:b/>
          <w:szCs w:val="36"/>
        </w:rPr>
        <w:t xml:space="preserve">Informācijas izsniegšanas kārtība </w:t>
      </w:r>
    </w:p>
    <w:p w14:paraId="068EDC55" w14:textId="77777777" w:rsidR="00A51320" w:rsidRPr="00211F47" w:rsidRDefault="00A51320" w:rsidP="00F95B5F">
      <w:pPr>
        <w:jc w:val="right"/>
        <w:rPr>
          <w:i/>
          <w:sz w:val="24"/>
          <w:szCs w:val="32"/>
        </w:rPr>
      </w:pPr>
    </w:p>
    <w:p w14:paraId="478028B0" w14:textId="77777777" w:rsidR="00343E71" w:rsidRPr="00211F47" w:rsidRDefault="00A51320" w:rsidP="00F95B5F">
      <w:pPr>
        <w:jc w:val="right"/>
        <w:rPr>
          <w:i/>
          <w:sz w:val="22"/>
          <w:szCs w:val="22"/>
        </w:rPr>
      </w:pPr>
      <w:r w:rsidRPr="00211F47">
        <w:rPr>
          <w:i/>
          <w:sz w:val="22"/>
          <w:szCs w:val="22"/>
        </w:rPr>
        <w:t>Izdoti saskaņā ar Informācijas atklātības</w:t>
      </w:r>
      <w:r w:rsidR="00343E71" w:rsidRPr="00211F47">
        <w:rPr>
          <w:i/>
          <w:sz w:val="22"/>
          <w:szCs w:val="22"/>
        </w:rPr>
        <w:t xml:space="preserve"> </w:t>
      </w:r>
      <w:r w:rsidRPr="00211F47">
        <w:rPr>
          <w:i/>
          <w:sz w:val="22"/>
          <w:szCs w:val="22"/>
        </w:rPr>
        <w:t xml:space="preserve">likuma </w:t>
      </w:r>
      <w:r w:rsidR="00CF593C" w:rsidRPr="00211F47">
        <w:rPr>
          <w:i/>
          <w:sz w:val="22"/>
          <w:szCs w:val="22"/>
        </w:rPr>
        <w:t>5. panta trešo daļu,</w:t>
      </w:r>
    </w:p>
    <w:p w14:paraId="7BC2C9E9" w14:textId="1AA5D50A" w:rsidR="00A51320" w:rsidRPr="00211F47" w:rsidRDefault="00CF593C" w:rsidP="00F95B5F">
      <w:pPr>
        <w:jc w:val="right"/>
        <w:rPr>
          <w:i/>
          <w:sz w:val="24"/>
          <w:szCs w:val="32"/>
        </w:rPr>
      </w:pPr>
      <w:r w:rsidRPr="00211F47">
        <w:rPr>
          <w:i/>
          <w:sz w:val="22"/>
          <w:szCs w:val="22"/>
        </w:rPr>
        <w:t xml:space="preserve"> 9. panta pirmo daļu un 11. panta otro daļu</w:t>
      </w:r>
    </w:p>
    <w:p w14:paraId="7AC8E115" w14:textId="77777777" w:rsidR="00A51320" w:rsidRPr="00211F47" w:rsidRDefault="00A51320" w:rsidP="00F95B5F">
      <w:pPr>
        <w:jc w:val="right"/>
        <w:rPr>
          <w:i/>
          <w:sz w:val="24"/>
          <w:szCs w:val="32"/>
        </w:rPr>
      </w:pPr>
    </w:p>
    <w:p w14:paraId="076FE322" w14:textId="77777777" w:rsidR="00A51320" w:rsidRPr="00211F47" w:rsidRDefault="00A51320" w:rsidP="00B77F62">
      <w:pPr>
        <w:pStyle w:val="Sarakstarindkopa"/>
        <w:numPr>
          <w:ilvl w:val="0"/>
          <w:numId w:val="1"/>
        </w:numPr>
        <w:spacing w:after="120"/>
        <w:ind w:left="0" w:firstLine="0"/>
        <w:contextualSpacing w:val="0"/>
        <w:jc w:val="center"/>
        <w:rPr>
          <w:b/>
          <w:szCs w:val="32"/>
        </w:rPr>
      </w:pPr>
      <w:r w:rsidRPr="00211F47">
        <w:rPr>
          <w:b/>
          <w:szCs w:val="32"/>
        </w:rPr>
        <w:t>Vispārīgie noteikumi</w:t>
      </w:r>
    </w:p>
    <w:p w14:paraId="12D7A378" w14:textId="4DAABF2E" w:rsidR="00A62625" w:rsidRPr="00211F47" w:rsidRDefault="00100F03" w:rsidP="00F95B5F">
      <w:pPr>
        <w:pStyle w:val="Sarakstarindkopa"/>
        <w:numPr>
          <w:ilvl w:val="0"/>
          <w:numId w:val="3"/>
        </w:numPr>
        <w:ind w:left="0" w:firstLine="284"/>
        <w:jc w:val="both"/>
        <w:rPr>
          <w:sz w:val="24"/>
          <w:szCs w:val="32"/>
        </w:rPr>
      </w:pPr>
      <w:r w:rsidRPr="00211F47">
        <w:rPr>
          <w:sz w:val="24"/>
          <w:szCs w:val="32"/>
        </w:rPr>
        <w:t>I</w:t>
      </w:r>
      <w:r w:rsidR="00E242BF" w:rsidRPr="00211F47">
        <w:rPr>
          <w:sz w:val="24"/>
          <w:szCs w:val="32"/>
        </w:rPr>
        <w:t>n</w:t>
      </w:r>
      <w:r w:rsidR="00D81FB8" w:rsidRPr="00211F47">
        <w:rPr>
          <w:sz w:val="24"/>
          <w:szCs w:val="32"/>
        </w:rPr>
        <w:t xml:space="preserve">formācijas izsniegšanas kārtība </w:t>
      </w:r>
      <w:r w:rsidRPr="00211F47">
        <w:rPr>
          <w:sz w:val="24"/>
          <w:szCs w:val="32"/>
        </w:rPr>
        <w:t xml:space="preserve">nosaka </w:t>
      </w:r>
      <w:r w:rsidR="00A955A2">
        <w:rPr>
          <w:sz w:val="24"/>
          <w:szCs w:val="32"/>
        </w:rPr>
        <w:t xml:space="preserve">Lubānas Mākslas skolas </w:t>
      </w:r>
      <w:r w:rsidRPr="00211F47">
        <w:rPr>
          <w:sz w:val="24"/>
          <w:szCs w:val="32"/>
        </w:rPr>
        <w:t>izglītības iestādes</w:t>
      </w:r>
      <w:r w:rsidR="00244416" w:rsidRPr="00211F47">
        <w:rPr>
          <w:sz w:val="24"/>
          <w:szCs w:val="32"/>
        </w:rPr>
        <w:t xml:space="preserve"> (turpmāk – skola)</w:t>
      </w:r>
      <w:r w:rsidRPr="00211F47">
        <w:rPr>
          <w:sz w:val="24"/>
          <w:szCs w:val="32"/>
        </w:rPr>
        <w:t xml:space="preserve"> </w:t>
      </w:r>
      <w:r w:rsidR="00CF7504" w:rsidRPr="00211F47">
        <w:rPr>
          <w:sz w:val="24"/>
          <w:szCs w:val="32"/>
        </w:rPr>
        <w:t xml:space="preserve">rīcībā esošās informācijas izsniegšanas noteikumus fiziskajām un </w:t>
      </w:r>
      <w:r w:rsidR="001A3422" w:rsidRPr="00211F47">
        <w:rPr>
          <w:sz w:val="24"/>
          <w:szCs w:val="32"/>
        </w:rPr>
        <w:t xml:space="preserve"> privāto tiesību </w:t>
      </w:r>
      <w:r w:rsidR="00CF7504" w:rsidRPr="00211F47">
        <w:rPr>
          <w:sz w:val="24"/>
          <w:szCs w:val="32"/>
        </w:rPr>
        <w:t>juridiskajām personām</w:t>
      </w:r>
      <w:r w:rsidR="00D81FB8" w:rsidRPr="00211F47">
        <w:rPr>
          <w:sz w:val="24"/>
          <w:szCs w:val="32"/>
        </w:rPr>
        <w:t xml:space="preserve"> (turpmāk – kārtība)</w:t>
      </w:r>
      <w:r w:rsidR="00244416" w:rsidRPr="00211F47">
        <w:rPr>
          <w:sz w:val="24"/>
          <w:szCs w:val="32"/>
        </w:rPr>
        <w:t xml:space="preserve">. Skola nodrošina informācijas </w:t>
      </w:r>
      <w:r w:rsidR="00EB223F" w:rsidRPr="00211F47">
        <w:rPr>
          <w:sz w:val="24"/>
          <w:szCs w:val="32"/>
        </w:rPr>
        <w:t>sniegšanu atbilstoši Informācijas atklātības likumam, Fizisko personu datu apstrādes likumam</w:t>
      </w:r>
      <w:r w:rsidR="00215B85" w:rsidRPr="00211F47">
        <w:rPr>
          <w:sz w:val="24"/>
          <w:szCs w:val="32"/>
        </w:rPr>
        <w:t xml:space="preserve">, </w:t>
      </w:r>
      <w:r w:rsidR="00A62625" w:rsidRPr="00211F47">
        <w:rPr>
          <w:sz w:val="24"/>
          <w:szCs w:val="32"/>
        </w:rPr>
        <w:t>Vispārīgās datu aizsardzības regulai un citiem normatīvajiem aktiem.</w:t>
      </w:r>
    </w:p>
    <w:p w14:paraId="46427DF7" w14:textId="415FBAC3" w:rsidR="00997D7E" w:rsidRPr="00211F47" w:rsidRDefault="00997D7E" w:rsidP="00F95B5F">
      <w:pPr>
        <w:pStyle w:val="Sarakstarindkopa"/>
        <w:numPr>
          <w:ilvl w:val="0"/>
          <w:numId w:val="3"/>
        </w:numPr>
        <w:ind w:left="0" w:firstLine="284"/>
        <w:jc w:val="both"/>
        <w:rPr>
          <w:sz w:val="24"/>
          <w:szCs w:val="32"/>
        </w:rPr>
      </w:pPr>
      <w:r w:rsidRPr="00211F47">
        <w:rPr>
          <w:sz w:val="24"/>
          <w:szCs w:val="32"/>
        </w:rPr>
        <w:t xml:space="preserve">Skola informāciju iedala vispārpieejamā un </w:t>
      </w:r>
      <w:r w:rsidR="00F8376D" w:rsidRPr="00211F47">
        <w:rPr>
          <w:sz w:val="24"/>
          <w:szCs w:val="32"/>
        </w:rPr>
        <w:t xml:space="preserve">ierobežotas pieejamības </w:t>
      </w:r>
      <w:r w:rsidR="00F6683C" w:rsidRPr="00211F47">
        <w:rPr>
          <w:sz w:val="24"/>
          <w:szCs w:val="32"/>
        </w:rPr>
        <w:t>informācijā.</w:t>
      </w:r>
      <w:r w:rsidR="00CD52DC" w:rsidRPr="00211F47">
        <w:rPr>
          <w:sz w:val="24"/>
          <w:szCs w:val="32"/>
        </w:rPr>
        <w:t xml:space="preserve"> Inform</w:t>
      </w:r>
      <w:r w:rsidR="00CD52DC" w:rsidRPr="00211F47">
        <w:rPr>
          <w:sz w:val="24"/>
          <w:szCs w:val="24"/>
        </w:rPr>
        <w:t>ācija ir ziņa vai ziņu kopums jebkurā tehniski iespējamā fiksēšanas, uzglabāšanas vai nodošanas veidā.</w:t>
      </w:r>
    </w:p>
    <w:p w14:paraId="7BEF977C" w14:textId="74E564E1" w:rsidR="00AA6CED" w:rsidRPr="00211F47" w:rsidRDefault="00E20EA6" w:rsidP="00AA6CED">
      <w:pPr>
        <w:pStyle w:val="Sarakstarindkopa"/>
        <w:numPr>
          <w:ilvl w:val="0"/>
          <w:numId w:val="3"/>
        </w:numPr>
        <w:ind w:left="0" w:firstLine="284"/>
        <w:jc w:val="both"/>
        <w:rPr>
          <w:sz w:val="24"/>
          <w:szCs w:val="32"/>
        </w:rPr>
      </w:pPr>
      <w:r w:rsidRPr="00211F47">
        <w:rPr>
          <w:sz w:val="24"/>
          <w:szCs w:val="32"/>
        </w:rPr>
        <w:t xml:space="preserve">Vispārpieejama informācija </w:t>
      </w:r>
      <w:r w:rsidR="0006597A" w:rsidRPr="00211F47">
        <w:rPr>
          <w:sz w:val="24"/>
          <w:szCs w:val="32"/>
        </w:rPr>
        <w:t xml:space="preserve">var tikt publicēta skolas mājas lapā </w:t>
      </w:r>
      <w:hyperlink r:id="rId9" w:history="1">
        <w:r w:rsidR="00A955A2" w:rsidRPr="00A955A2">
          <w:rPr>
            <w:rStyle w:val="Hipersaite"/>
            <w:i/>
            <w:sz w:val="24"/>
            <w:szCs w:val="32"/>
          </w:rPr>
          <w:t>http://lubana.lv</w:t>
        </w:r>
      </w:hyperlink>
      <w:r w:rsidR="0006597A" w:rsidRPr="00211F47">
        <w:rPr>
          <w:i/>
          <w:sz w:val="24"/>
          <w:szCs w:val="32"/>
        </w:rPr>
        <w:t xml:space="preserve"> </w:t>
      </w:r>
      <w:r w:rsidR="0006597A" w:rsidRPr="00211F47">
        <w:rPr>
          <w:sz w:val="24"/>
          <w:szCs w:val="32"/>
        </w:rPr>
        <w:t>un citos informācijas avotos.</w:t>
      </w:r>
      <w:r w:rsidR="00AA6CED" w:rsidRPr="00211F47">
        <w:rPr>
          <w:sz w:val="24"/>
          <w:szCs w:val="32"/>
        </w:rPr>
        <w:t xml:space="preserve"> Nepublicēto vispārpieejamo informāciju var saņemt skolā.</w:t>
      </w:r>
    </w:p>
    <w:p w14:paraId="2DB1FDF9" w14:textId="49651A39" w:rsidR="00E63A4D" w:rsidRPr="00211F47" w:rsidRDefault="00E63A4D" w:rsidP="00F95B5F">
      <w:pPr>
        <w:pStyle w:val="Sarakstarindkopa"/>
        <w:numPr>
          <w:ilvl w:val="0"/>
          <w:numId w:val="3"/>
        </w:numPr>
        <w:ind w:left="0" w:firstLine="284"/>
        <w:jc w:val="both"/>
        <w:rPr>
          <w:sz w:val="24"/>
          <w:szCs w:val="32"/>
        </w:rPr>
      </w:pPr>
      <w:r w:rsidRPr="00211F47">
        <w:rPr>
          <w:sz w:val="24"/>
          <w:szCs w:val="32"/>
        </w:rPr>
        <w:t xml:space="preserve">Publicējot vispārpieejamo informāciju, skola </w:t>
      </w:r>
      <w:r w:rsidR="007B3D47" w:rsidRPr="00211F47">
        <w:rPr>
          <w:sz w:val="24"/>
          <w:szCs w:val="32"/>
        </w:rPr>
        <w:t>ņem vērā sabiedrības tiesības saņemt informāciju</w:t>
      </w:r>
      <w:r w:rsidR="0036050C" w:rsidRPr="00211F47">
        <w:rPr>
          <w:sz w:val="24"/>
          <w:szCs w:val="32"/>
        </w:rPr>
        <w:t>, kā arī attiecīgās informācijas publiskošanas derīgumu</w:t>
      </w:r>
      <w:r w:rsidR="00543ADF" w:rsidRPr="00211F47">
        <w:rPr>
          <w:sz w:val="24"/>
          <w:szCs w:val="32"/>
        </w:rPr>
        <w:t xml:space="preserve"> </w:t>
      </w:r>
      <w:r w:rsidR="0036050C" w:rsidRPr="00211F47">
        <w:rPr>
          <w:sz w:val="24"/>
          <w:szCs w:val="32"/>
        </w:rPr>
        <w:t xml:space="preserve"> un mērķi</w:t>
      </w:r>
      <w:r w:rsidR="00595B92" w:rsidRPr="00211F47">
        <w:rPr>
          <w:sz w:val="24"/>
          <w:szCs w:val="32"/>
        </w:rPr>
        <w:t>.</w:t>
      </w:r>
    </w:p>
    <w:p w14:paraId="62307A89" w14:textId="20A0501C" w:rsidR="00595B92" w:rsidRPr="00211F47" w:rsidRDefault="00FF3CE8" w:rsidP="00F95B5F">
      <w:pPr>
        <w:pStyle w:val="Sarakstarindkopa"/>
        <w:numPr>
          <w:ilvl w:val="0"/>
          <w:numId w:val="3"/>
        </w:numPr>
        <w:ind w:left="0" w:firstLine="284"/>
        <w:jc w:val="both"/>
        <w:rPr>
          <w:sz w:val="24"/>
          <w:szCs w:val="32"/>
        </w:rPr>
      </w:pPr>
      <w:r w:rsidRPr="00211F47">
        <w:rPr>
          <w:sz w:val="24"/>
          <w:szCs w:val="32"/>
        </w:rPr>
        <w:t>Ierobežotas pieejamības informāciju skola izsniedz</w:t>
      </w:r>
      <w:r w:rsidR="000975B9" w:rsidRPr="00211F47">
        <w:rPr>
          <w:sz w:val="24"/>
          <w:szCs w:val="32"/>
        </w:rPr>
        <w:t xml:space="preserve"> </w:t>
      </w:r>
      <w:r w:rsidR="00BD6831" w:rsidRPr="00211F47">
        <w:rPr>
          <w:sz w:val="24"/>
          <w:szCs w:val="32"/>
        </w:rPr>
        <w:t>normatīvajos aktos noteiktajos gadījumos un kārtībā.</w:t>
      </w:r>
    </w:p>
    <w:p w14:paraId="15A1FEFD" w14:textId="4256C5A3" w:rsidR="00785C1A" w:rsidRPr="00211F47" w:rsidRDefault="00785C1A" w:rsidP="00F95B5F">
      <w:pPr>
        <w:pStyle w:val="Sarakstarindkopa"/>
        <w:numPr>
          <w:ilvl w:val="0"/>
          <w:numId w:val="3"/>
        </w:numPr>
        <w:ind w:left="0" w:firstLine="284"/>
        <w:jc w:val="both"/>
        <w:rPr>
          <w:sz w:val="24"/>
          <w:szCs w:val="32"/>
        </w:rPr>
      </w:pPr>
      <w:r w:rsidRPr="00211F47">
        <w:rPr>
          <w:sz w:val="24"/>
          <w:szCs w:val="32"/>
        </w:rPr>
        <w:t xml:space="preserve">Noteikumi neattiecas uz vecāku un likumisko pārstāvju tiesībām pieprasīt informāciju par aizgādībā </w:t>
      </w:r>
      <w:r w:rsidR="00670F06" w:rsidRPr="00211F47">
        <w:rPr>
          <w:sz w:val="24"/>
          <w:szCs w:val="32"/>
        </w:rPr>
        <w:t xml:space="preserve">vai aizbildniecībā </w:t>
      </w:r>
      <w:r w:rsidRPr="00211F47">
        <w:rPr>
          <w:sz w:val="24"/>
          <w:szCs w:val="32"/>
        </w:rPr>
        <w:t xml:space="preserve">esošu personu. </w:t>
      </w:r>
    </w:p>
    <w:p w14:paraId="5EB86C8C" w14:textId="77777777" w:rsidR="00696D4F" w:rsidRPr="00211F47" w:rsidRDefault="00696D4F" w:rsidP="00696D4F">
      <w:pPr>
        <w:pStyle w:val="Sarakstarindkopa"/>
        <w:ind w:left="284"/>
        <w:jc w:val="both"/>
        <w:rPr>
          <w:sz w:val="24"/>
          <w:szCs w:val="32"/>
        </w:rPr>
      </w:pPr>
    </w:p>
    <w:p w14:paraId="5925C721" w14:textId="2ECE4BB3" w:rsidR="005C4CEC" w:rsidRPr="00211F47" w:rsidRDefault="00EF44D6" w:rsidP="00B77F62">
      <w:pPr>
        <w:pStyle w:val="Sarakstarindkopa"/>
        <w:numPr>
          <w:ilvl w:val="0"/>
          <w:numId w:val="1"/>
        </w:numPr>
        <w:spacing w:after="120"/>
        <w:ind w:left="0" w:firstLine="0"/>
        <w:contextualSpacing w:val="0"/>
        <w:jc w:val="center"/>
        <w:rPr>
          <w:b/>
          <w:szCs w:val="32"/>
        </w:rPr>
      </w:pPr>
      <w:r w:rsidRPr="00211F47">
        <w:rPr>
          <w:b/>
          <w:szCs w:val="32"/>
        </w:rPr>
        <w:t>Vispārpieejamas informācijas izsniegšana</w:t>
      </w:r>
    </w:p>
    <w:p w14:paraId="38FFF0BA" w14:textId="2A752F57" w:rsidR="00EF44D6" w:rsidRPr="00211F47" w:rsidRDefault="000915DA" w:rsidP="00F95B5F">
      <w:pPr>
        <w:pStyle w:val="Sarakstarindkopa"/>
        <w:numPr>
          <w:ilvl w:val="0"/>
          <w:numId w:val="3"/>
        </w:numPr>
        <w:ind w:left="0" w:firstLine="284"/>
        <w:jc w:val="both"/>
        <w:rPr>
          <w:b/>
          <w:szCs w:val="32"/>
        </w:rPr>
      </w:pPr>
      <w:r w:rsidRPr="00211F47">
        <w:rPr>
          <w:sz w:val="24"/>
          <w:szCs w:val="32"/>
        </w:rPr>
        <w:t>Skolas vispārpieejamas informācijas s</w:t>
      </w:r>
      <w:r w:rsidR="00546DC8" w:rsidRPr="00211F47">
        <w:rPr>
          <w:sz w:val="24"/>
          <w:szCs w:val="32"/>
        </w:rPr>
        <w:t xml:space="preserve">araksts ir pievienots pielikumā </w:t>
      </w:r>
      <w:r w:rsidRPr="00211F47">
        <w:rPr>
          <w:sz w:val="24"/>
          <w:szCs w:val="32"/>
        </w:rPr>
        <w:t>(1.pielikums)</w:t>
      </w:r>
      <w:r w:rsidR="00AA6CED" w:rsidRPr="00211F47">
        <w:rPr>
          <w:sz w:val="24"/>
          <w:szCs w:val="32"/>
        </w:rPr>
        <w:t xml:space="preserve">. Par vispārpieejamu informāciju uzskatāma informācija, kurai nav noteikts </w:t>
      </w:r>
      <w:r w:rsidR="00364EBE" w:rsidRPr="00211F47">
        <w:rPr>
          <w:sz w:val="24"/>
          <w:szCs w:val="32"/>
        </w:rPr>
        <w:t>i</w:t>
      </w:r>
      <w:r w:rsidR="00431F64" w:rsidRPr="00211F47">
        <w:rPr>
          <w:sz w:val="24"/>
          <w:szCs w:val="32"/>
        </w:rPr>
        <w:t>erobežotas pieejamības statuss.</w:t>
      </w:r>
      <w:r w:rsidR="008E7FCA" w:rsidRPr="00211F47">
        <w:rPr>
          <w:sz w:val="24"/>
          <w:szCs w:val="32"/>
        </w:rPr>
        <w:t xml:space="preserve"> Skola izsniedz vispārpieejamu informāciju, ja daļa dokumenta ir arī ierobežotas pieejamības, attiecīgi tikai daļā, kas ir vispārpieejama informācija.</w:t>
      </w:r>
    </w:p>
    <w:p w14:paraId="45B87E66" w14:textId="5B778BC6" w:rsidR="00EF44D6" w:rsidRPr="00211F47" w:rsidRDefault="00E45EC1" w:rsidP="00F95B5F">
      <w:pPr>
        <w:pStyle w:val="Sarakstarindkopa"/>
        <w:numPr>
          <w:ilvl w:val="0"/>
          <w:numId w:val="3"/>
        </w:numPr>
        <w:ind w:left="0" w:firstLine="284"/>
        <w:jc w:val="both"/>
        <w:rPr>
          <w:sz w:val="24"/>
          <w:szCs w:val="32"/>
        </w:rPr>
      </w:pPr>
      <w:r w:rsidRPr="00211F47">
        <w:rPr>
          <w:sz w:val="24"/>
          <w:szCs w:val="32"/>
        </w:rPr>
        <w:t>Informācijas pieprasījumu persona adresē</w:t>
      </w:r>
      <w:r w:rsidR="00633070" w:rsidRPr="00211F47">
        <w:rPr>
          <w:sz w:val="24"/>
          <w:szCs w:val="32"/>
        </w:rPr>
        <w:t xml:space="preserve"> </w:t>
      </w:r>
      <w:r w:rsidR="00633070" w:rsidRPr="00A955A2">
        <w:rPr>
          <w:sz w:val="24"/>
          <w:szCs w:val="32"/>
        </w:rPr>
        <w:t>skolas direktoram</w:t>
      </w:r>
      <w:r w:rsidR="00A955A2">
        <w:rPr>
          <w:sz w:val="24"/>
          <w:szCs w:val="32"/>
        </w:rPr>
        <w:t>.</w:t>
      </w:r>
    </w:p>
    <w:p w14:paraId="6384ECF1" w14:textId="4E43206C" w:rsidR="00B34E42" w:rsidRPr="00211F47" w:rsidRDefault="00B34E42" w:rsidP="002F5375">
      <w:pPr>
        <w:pStyle w:val="Sarakstarindkopa"/>
        <w:numPr>
          <w:ilvl w:val="0"/>
          <w:numId w:val="3"/>
        </w:numPr>
        <w:ind w:left="0" w:firstLine="284"/>
        <w:jc w:val="both"/>
        <w:rPr>
          <w:sz w:val="24"/>
          <w:szCs w:val="32"/>
        </w:rPr>
      </w:pPr>
      <w:r w:rsidRPr="00211F47">
        <w:rPr>
          <w:sz w:val="24"/>
          <w:szCs w:val="32"/>
        </w:rPr>
        <w:t>Informācijas pieprasījumā norāda vārdu un uzvārdu</w:t>
      </w:r>
      <w:r w:rsidR="002E16F8" w:rsidRPr="00211F47">
        <w:rPr>
          <w:sz w:val="24"/>
          <w:szCs w:val="32"/>
        </w:rPr>
        <w:t xml:space="preserve"> (juridiska persona – nosaukumu), adresi, kur nosūtāma informācija</w:t>
      </w:r>
      <w:r w:rsidR="00063E9C" w:rsidRPr="00211F47">
        <w:rPr>
          <w:sz w:val="24"/>
          <w:szCs w:val="32"/>
        </w:rPr>
        <w:t>,</w:t>
      </w:r>
      <w:r w:rsidR="001E43E0" w:rsidRPr="00211F47">
        <w:rPr>
          <w:sz w:val="24"/>
          <w:szCs w:val="32"/>
        </w:rPr>
        <w:t xml:space="preserve"> </w:t>
      </w:r>
      <w:r w:rsidR="000975B9" w:rsidRPr="00211F47">
        <w:rPr>
          <w:sz w:val="24"/>
          <w:szCs w:val="32"/>
        </w:rPr>
        <w:t xml:space="preserve"> informācijas pieprasījumu </w:t>
      </w:r>
      <w:r w:rsidR="001E43E0" w:rsidRPr="00211F47">
        <w:rPr>
          <w:sz w:val="24"/>
          <w:szCs w:val="32"/>
        </w:rPr>
        <w:t>parakst</w:t>
      </w:r>
      <w:r w:rsidR="000975B9" w:rsidRPr="00211F47">
        <w:rPr>
          <w:sz w:val="24"/>
          <w:szCs w:val="32"/>
        </w:rPr>
        <w:t>ot</w:t>
      </w:r>
      <w:r w:rsidR="001E43E0" w:rsidRPr="00211F47">
        <w:rPr>
          <w:sz w:val="24"/>
          <w:szCs w:val="32"/>
        </w:rPr>
        <w:t xml:space="preserve"> informācijas pieprasītā</w:t>
      </w:r>
      <w:r w:rsidR="000975B9" w:rsidRPr="00211F47">
        <w:rPr>
          <w:sz w:val="24"/>
          <w:szCs w:val="32"/>
        </w:rPr>
        <w:t>jam</w:t>
      </w:r>
      <w:r w:rsidR="001E43E0" w:rsidRPr="00211F47">
        <w:rPr>
          <w:sz w:val="24"/>
          <w:szCs w:val="32"/>
        </w:rPr>
        <w:t>, informācijas pieprasījumu formulējot iespējami precīzi</w:t>
      </w:r>
      <w:r w:rsidR="00E30790" w:rsidRPr="00211F47">
        <w:rPr>
          <w:sz w:val="24"/>
          <w:szCs w:val="32"/>
        </w:rPr>
        <w:t>.</w:t>
      </w:r>
      <w:r w:rsidR="00D11F01" w:rsidRPr="00211F47">
        <w:rPr>
          <w:sz w:val="24"/>
          <w:szCs w:val="32"/>
        </w:rPr>
        <w:t xml:space="preserve"> Informācijas pieprasītājs var lūgt, lai informāciju </w:t>
      </w:r>
      <w:proofErr w:type="spellStart"/>
      <w:r w:rsidR="00D11F01" w:rsidRPr="00211F47">
        <w:rPr>
          <w:sz w:val="24"/>
          <w:szCs w:val="32"/>
        </w:rPr>
        <w:t>nosūta</w:t>
      </w:r>
      <w:proofErr w:type="spellEnd"/>
      <w:r w:rsidR="00D11F01" w:rsidRPr="00211F47">
        <w:rPr>
          <w:sz w:val="24"/>
          <w:szCs w:val="32"/>
        </w:rPr>
        <w:t xml:space="preserve"> uz e-pastu vai oficiālo elektronisko adresi.</w:t>
      </w:r>
    </w:p>
    <w:p w14:paraId="03BA5508" w14:textId="6344D299" w:rsidR="00205069" w:rsidRPr="00211F47" w:rsidRDefault="00205069" w:rsidP="00F95B5F">
      <w:pPr>
        <w:pStyle w:val="Sarakstarindkopa"/>
        <w:numPr>
          <w:ilvl w:val="0"/>
          <w:numId w:val="3"/>
        </w:numPr>
        <w:ind w:left="0" w:firstLine="284"/>
        <w:jc w:val="both"/>
        <w:rPr>
          <w:sz w:val="24"/>
          <w:szCs w:val="32"/>
        </w:rPr>
      </w:pPr>
      <w:r w:rsidRPr="00211F47">
        <w:rPr>
          <w:sz w:val="24"/>
          <w:szCs w:val="32"/>
        </w:rPr>
        <w:lastRenderedPageBreak/>
        <w:t xml:space="preserve">Informācijas pieprasījumā </w:t>
      </w:r>
      <w:r w:rsidR="00D11F01" w:rsidRPr="00211F47">
        <w:rPr>
          <w:sz w:val="24"/>
          <w:szCs w:val="32"/>
        </w:rPr>
        <w:t xml:space="preserve">norāda </w:t>
      </w:r>
      <w:r w:rsidR="00AD39C8" w:rsidRPr="00211F47">
        <w:rPr>
          <w:sz w:val="24"/>
          <w:szCs w:val="32"/>
        </w:rPr>
        <w:t>vēlamo informācijas saņemšanas veidu.</w:t>
      </w:r>
    </w:p>
    <w:p w14:paraId="5C7F58B2" w14:textId="56097571" w:rsidR="00AD39C8" w:rsidRPr="00211F47" w:rsidRDefault="00AD39C8" w:rsidP="00F95B5F">
      <w:pPr>
        <w:pStyle w:val="Sarakstarindkopa"/>
        <w:numPr>
          <w:ilvl w:val="0"/>
          <w:numId w:val="3"/>
        </w:numPr>
        <w:ind w:left="0" w:firstLine="284"/>
        <w:jc w:val="both"/>
        <w:rPr>
          <w:sz w:val="24"/>
          <w:szCs w:val="32"/>
        </w:rPr>
      </w:pPr>
      <w:r w:rsidRPr="00211F47">
        <w:rPr>
          <w:sz w:val="24"/>
          <w:szCs w:val="32"/>
        </w:rPr>
        <w:t>Persona var lūgt iepazīties ar nepieciešamo informāciju skolā.</w:t>
      </w:r>
    </w:p>
    <w:p w14:paraId="43EB4146" w14:textId="55EA2A8A" w:rsidR="00AD39C8" w:rsidRPr="00211F47" w:rsidRDefault="00772950" w:rsidP="00F95B5F">
      <w:pPr>
        <w:pStyle w:val="Sarakstarindkopa"/>
        <w:numPr>
          <w:ilvl w:val="0"/>
          <w:numId w:val="3"/>
        </w:numPr>
        <w:shd w:val="clear" w:color="auto" w:fill="FFFFFF" w:themeFill="background1"/>
        <w:ind w:left="0" w:firstLine="284"/>
        <w:jc w:val="both"/>
        <w:rPr>
          <w:sz w:val="24"/>
          <w:szCs w:val="32"/>
        </w:rPr>
      </w:pPr>
      <w:r w:rsidRPr="00211F47">
        <w:rPr>
          <w:sz w:val="24"/>
          <w:szCs w:val="32"/>
        </w:rPr>
        <w:t xml:space="preserve">Skola atbild uz informācijas </w:t>
      </w:r>
      <w:r w:rsidR="002466A5" w:rsidRPr="00211F47">
        <w:rPr>
          <w:sz w:val="24"/>
          <w:szCs w:val="32"/>
        </w:rPr>
        <w:t>pieprasījumu Informācijas atklātības likumā noteiktajos termiņos</w:t>
      </w:r>
      <w:r w:rsidR="00590ED4" w:rsidRPr="00211F47">
        <w:rPr>
          <w:sz w:val="24"/>
          <w:szCs w:val="32"/>
        </w:rPr>
        <w:t>.</w:t>
      </w:r>
    </w:p>
    <w:p w14:paraId="136EC122" w14:textId="288EFAB1" w:rsidR="00590ED4" w:rsidRPr="00211F47" w:rsidRDefault="00590ED4" w:rsidP="00F95B5F">
      <w:pPr>
        <w:pStyle w:val="Sarakstarindkopa"/>
        <w:numPr>
          <w:ilvl w:val="0"/>
          <w:numId w:val="3"/>
        </w:numPr>
        <w:ind w:left="0" w:firstLine="284"/>
        <w:jc w:val="both"/>
        <w:rPr>
          <w:sz w:val="24"/>
          <w:szCs w:val="32"/>
        </w:rPr>
      </w:pPr>
      <w:r w:rsidRPr="00211F47">
        <w:rPr>
          <w:sz w:val="24"/>
          <w:szCs w:val="32"/>
        </w:rPr>
        <w:t xml:space="preserve">Skola </w:t>
      </w:r>
      <w:r w:rsidR="00ED7EB1" w:rsidRPr="00211F47">
        <w:rPr>
          <w:sz w:val="24"/>
          <w:szCs w:val="32"/>
        </w:rPr>
        <w:t>vispārpieejamo informāciju sniedz rakstveidā. Vienojoties ar personu</w:t>
      </w:r>
      <w:r w:rsidR="00864904" w:rsidRPr="00211F47">
        <w:rPr>
          <w:sz w:val="24"/>
          <w:szCs w:val="32"/>
        </w:rPr>
        <w:t>, informāciju var sniegt mutvārdos vai izmantojot elektroniskos saziņas līdzekļus</w:t>
      </w:r>
      <w:r w:rsidR="00BF5730" w:rsidRPr="00211F47">
        <w:rPr>
          <w:sz w:val="24"/>
          <w:szCs w:val="32"/>
        </w:rPr>
        <w:t>.</w:t>
      </w:r>
    </w:p>
    <w:p w14:paraId="103418F8" w14:textId="1C88952A" w:rsidR="00BF5730" w:rsidRPr="00211F47" w:rsidRDefault="00845451" w:rsidP="00F95B5F">
      <w:pPr>
        <w:pStyle w:val="Sarakstarindkopa"/>
        <w:numPr>
          <w:ilvl w:val="0"/>
          <w:numId w:val="3"/>
        </w:numPr>
        <w:ind w:left="0" w:firstLine="284"/>
        <w:jc w:val="both"/>
        <w:rPr>
          <w:sz w:val="24"/>
          <w:szCs w:val="32"/>
        </w:rPr>
      </w:pPr>
      <w:r w:rsidRPr="00211F47">
        <w:rPr>
          <w:sz w:val="24"/>
          <w:szCs w:val="32"/>
        </w:rPr>
        <w:t>Vispārpieejamu informāciju</w:t>
      </w:r>
      <w:r w:rsidR="003C1EF6" w:rsidRPr="00211F47">
        <w:rPr>
          <w:sz w:val="24"/>
          <w:szCs w:val="32"/>
        </w:rPr>
        <w:t xml:space="preserve">, </w:t>
      </w:r>
      <w:r w:rsidR="00172BAD" w:rsidRPr="00211F47">
        <w:rPr>
          <w:sz w:val="24"/>
          <w:szCs w:val="32"/>
        </w:rPr>
        <w:t>kuru nav nepieciešams papildus apstrādāt</w:t>
      </w:r>
      <w:r w:rsidR="00071E7F" w:rsidRPr="00211F47">
        <w:rPr>
          <w:sz w:val="24"/>
          <w:szCs w:val="32"/>
        </w:rPr>
        <w:t xml:space="preserve">, izsniedz bez maksas. </w:t>
      </w:r>
      <w:r w:rsidR="00A50C8A" w:rsidRPr="00211F47">
        <w:rPr>
          <w:sz w:val="24"/>
          <w:szCs w:val="32"/>
        </w:rPr>
        <w:t>Papildus apstrādājamas informācijas izsniegšana ir maksas pakalpojums</w:t>
      </w:r>
      <w:r w:rsidR="00AB3C3A" w:rsidRPr="00211F47">
        <w:rPr>
          <w:sz w:val="24"/>
          <w:szCs w:val="32"/>
        </w:rPr>
        <w:t>, kura samaksas apmērs ir noteikts Ministru kabineta noteikumos.</w:t>
      </w:r>
    </w:p>
    <w:p w14:paraId="3ECF2AF9" w14:textId="2F56BA7C" w:rsidR="00C008A0" w:rsidRPr="00211F47" w:rsidRDefault="00C008A0" w:rsidP="00F95B5F">
      <w:pPr>
        <w:pStyle w:val="Sarakstarindkopa"/>
        <w:numPr>
          <w:ilvl w:val="0"/>
          <w:numId w:val="3"/>
        </w:numPr>
        <w:ind w:left="0" w:firstLine="284"/>
        <w:jc w:val="both"/>
        <w:rPr>
          <w:sz w:val="24"/>
          <w:szCs w:val="32"/>
        </w:rPr>
      </w:pPr>
      <w:r w:rsidRPr="00211F47">
        <w:rPr>
          <w:sz w:val="24"/>
          <w:szCs w:val="32"/>
        </w:rPr>
        <w:t>Gadījumus</w:t>
      </w:r>
      <w:r w:rsidR="00716FF4" w:rsidRPr="00211F47">
        <w:rPr>
          <w:sz w:val="24"/>
          <w:szCs w:val="32"/>
        </w:rPr>
        <w:t xml:space="preserve">, kad privātpersonai samazina maksu par informācijas </w:t>
      </w:r>
      <w:r w:rsidR="00685F62" w:rsidRPr="00211F47">
        <w:rPr>
          <w:sz w:val="24"/>
          <w:szCs w:val="32"/>
        </w:rPr>
        <w:t>sniegšanu vai atbrīvo no tās nosaka Ministru kabinets.</w:t>
      </w:r>
    </w:p>
    <w:p w14:paraId="05EFDB0F" w14:textId="5DB379C2" w:rsidR="00DE7D88" w:rsidRPr="00211F47" w:rsidRDefault="00DE7D88" w:rsidP="00F95B5F">
      <w:pPr>
        <w:rPr>
          <w:sz w:val="24"/>
          <w:szCs w:val="32"/>
        </w:rPr>
      </w:pPr>
    </w:p>
    <w:p w14:paraId="4952E0DE" w14:textId="1F869315" w:rsidR="00DE7D88" w:rsidRPr="00211F47" w:rsidRDefault="004938D0" w:rsidP="00B77F62">
      <w:pPr>
        <w:pStyle w:val="Sarakstarindkopa"/>
        <w:numPr>
          <w:ilvl w:val="0"/>
          <w:numId w:val="1"/>
        </w:numPr>
        <w:spacing w:after="120"/>
        <w:ind w:left="0" w:firstLine="0"/>
        <w:contextualSpacing w:val="0"/>
        <w:jc w:val="center"/>
        <w:rPr>
          <w:b/>
          <w:szCs w:val="32"/>
        </w:rPr>
      </w:pPr>
      <w:r w:rsidRPr="00211F47">
        <w:rPr>
          <w:b/>
          <w:szCs w:val="32"/>
        </w:rPr>
        <w:t>Ierobežotas pieejamības informācijas izsniegšana</w:t>
      </w:r>
    </w:p>
    <w:p w14:paraId="404B919C" w14:textId="32D6DC97" w:rsidR="004938D0" w:rsidRPr="00211F47" w:rsidRDefault="00F373D9" w:rsidP="00F95B5F">
      <w:pPr>
        <w:pStyle w:val="Sarakstarindkopa"/>
        <w:numPr>
          <w:ilvl w:val="0"/>
          <w:numId w:val="3"/>
        </w:numPr>
        <w:ind w:left="0" w:firstLine="284"/>
        <w:jc w:val="both"/>
        <w:rPr>
          <w:sz w:val="24"/>
          <w:szCs w:val="32"/>
        </w:rPr>
      </w:pPr>
      <w:r w:rsidRPr="00211F47">
        <w:rPr>
          <w:sz w:val="24"/>
          <w:szCs w:val="32"/>
        </w:rPr>
        <w:t xml:space="preserve">Skolas ierobežotas pieejamības informācijas </w:t>
      </w:r>
      <w:r w:rsidR="009636F4" w:rsidRPr="00211F47">
        <w:rPr>
          <w:sz w:val="24"/>
          <w:szCs w:val="32"/>
        </w:rPr>
        <w:t xml:space="preserve">saraksts ir pievienots pielikumā </w:t>
      </w:r>
      <w:r w:rsidR="00546DC8" w:rsidRPr="00211F47">
        <w:rPr>
          <w:sz w:val="24"/>
          <w:szCs w:val="32"/>
        </w:rPr>
        <w:t xml:space="preserve"> </w:t>
      </w:r>
      <w:r w:rsidR="009636F4" w:rsidRPr="00211F47">
        <w:rPr>
          <w:sz w:val="24"/>
          <w:szCs w:val="32"/>
        </w:rPr>
        <w:t>(</w:t>
      </w:r>
      <w:r w:rsidR="000915DA" w:rsidRPr="00211F47">
        <w:rPr>
          <w:sz w:val="24"/>
          <w:szCs w:val="32"/>
        </w:rPr>
        <w:t>2</w:t>
      </w:r>
      <w:r w:rsidR="009636F4" w:rsidRPr="00211F47">
        <w:rPr>
          <w:sz w:val="24"/>
          <w:szCs w:val="32"/>
        </w:rPr>
        <w:t>. pielikums).</w:t>
      </w:r>
      <w:r w:rsidR="001351E3" w:rsidRPr="00211F47">
        <w:rPr>
          <w:sz w:val="24"/>
          <w:szCs w:val="32"/>
        </w:rPr>
        <w:t xml:space="preserve"> Personai ir tiesības saņemt arī ierobežotas pieejamības informāciju, to īpaši pamatojot.</w:t>
      </w:r>
    </w:p>
    <w:p w14:paraId="10E05955" w14:textId="77777777" w:rsidR="001351E3" w:rsidRPr="00211F47" w:rsidRDefault="001351E3" w:rsidP="00F95B5F">
      <w:pPr>
        <w:pStyle w:val="Sarakstarindkopa"/>
        <w:numPr>
          <w:ilvl w:val="0"/>
          <w:numId w:val="3"/>
        </w:numPr>
        <w:ind w:left="0" w:firstLine="284"/>
        <w:jc w:val="both"/>
        <w:rPr>
          <w:sz w:val="24"/>
          <w:szCs w:val="32"/>
        </w:rPr>
      </w:pPr>
      <w:r w:rsidRPr="00211F47">
        <w:rPr>
          <w:sz w:val="24"/>
          <w:szCs w:val="32"/>
        </w:rPr>
        <w:t>Lai saņemtu ierobežotas pieejamības informāciju, persona informācijas pieprasījumā papildus 9. punktā minētajām ziņām norāda pieprasījuma pamatojumu un informācijas izmantošanas mērķi.</w:t>
      </w:r>
    </w:p>
    <w:p w14:paraId="24A25163" w14:textId="09CFD086" w:rsidR="009636F4" w:rsidRPr="00211F47" w:rsidRDefault="00760FCB" w:rsidP="00F95B5F">
      <w:pPr>
        <w:pStyle w:val="Sarakstarindkopa"/>
        <w:numPr>
          <w:ilvl w:val="0"/>
          <w:numId w:val="3"/>
        </w:numPr>
        <w:ind w:left="0" w:firstLine="284"/>
        <w:jc w:val="both"/>
        <w:rPr>
          <w:sz w:val="24"/>
          <w:szCs w:val="32"/>
        </w:rPr>
      </w:pPr>
      <w:r w:rsidRPr="00211F47">
        <w:rPr>
          <w:sz w:val="24"/>
          <w:szCs w:val="32"/>
        </w:rPr>
        <w:t>Izsniedzot ierobežotas pieejamības informāciju, piemērojami noteikumi</w:t>
      </w:r>
      <w:r w:rsidR="00313E06" w:rsidRPr="00211F47">
        <w:rPr>
          <w:sz w:val="24"/>
          <w:szCs w:val="32"/>
        </w:rPr>
        <w:t xml:space="preserve"> par vispārpieejamās informācijas izsniegšanas kārtību, ciktāl šajā nodaļā nav noteikts citādi.</w:t>
      </w:r>
    </w:p>
    <w:p w14:paraId="05D1B510" w14:textId="08435034" w:rsidR="00313E06" w:rsidRPr="00211F47" w:rsidRDefault="00F70FB9" w:rsidP="00F95B5F">
      <w:pPr>
        <w:pStyle w:val="Sarakstarindkopa"/>
        <w:numPr>
          <w:ilvl w:val="0"/>
          <w:numId w:val="3"/>
        </w:numPr>
        <w:ind w:left="0" w:firstLine="284"/>
        <w:jc w:val="both"/>
        <w:rPr>
          <w:sz w:val="24"/>
          <w:szCs w:val="32"/>
        </w:rPr>
      </w:pPr>
      <w:r w:rsidRPr="00211F47">
        <w:rPr>
          <w:sz w:val="24"/>
          <w:szCs w:val="32"/>
        </w:rPr>
        <w:t>Ierobežotas pieejamības informāciju var pieprasīt un saņemt tikai rakstveidā.</w:t>
      </w:r>
    </w:p>
    <w:p w14:paraId="166951F5" w14:textId="143A18B4" w:rsidR="00A623E7" w:rsidRPr="00211F47" w:rsidRDefault="00ED009A" w:rsidP="00FC07FE">
      <w:pPr>
        <w:pStyle w:val="Sarakstarindkopa"/>
        <w:numPr>
          <w:ilvl w:val="0"/>
          <w:numId w:val="3"/>
        </w:numPr>
        <w:ind w:left="0" w:firstLine="284"/>
        <w:jc w:val="both"/>
        <w:rPr>
          <w:sz w:val="24"/>
          <w:szCs w:val="32"/>
        </w:rPr>
      </w:pPr>
      <w:r w:rsidRPr="00211F47">
        <w:rPr>
          <w:sz w:val="24"/>
          <w:szCs w:val="32"/>
        </w:rPr>
        <w:t xml:space="preserve">Ierobežotas pieejamības </w:t>
      </w:r>
      <w:r w:rsidR="00B0598D" w:rsidRPr="00211F47">
        <w:rPr>
          <w:sz w:val="24"/>
          <w:szCs w:val="32"/>
        </w:rPr>
        <w:t xml:space="preserve">informāciju izsniedz ar skolas </w:t>
      </w:r>
      <w:r w:rsidR="00B0598D" w:rsidRPr="00A955A2">
        <w:rPr>
          <w:sz w:val="24"/>
          <w:szCs w:val="32"/>
        </w:rPr>
        <w:t>direktora</w:t>
      </w:r>
      <w:r w:rsidR="00B0598D" w:rsidRPr="00211F47">
        <w:rPr>
          <w:sz w:val="24"/>
          <w:szCs w:val="32"/>
        </w:rPr>
        <w:t xml:space="preserve"> </w:t>
      </w:r>
      <w:r w:rsidR="00FC07FE" w:rsidRPr="00211F47">
        <w:rPr>
          <w:sz w:val="24"/>
          <w:szCs w:val="32"/>
        </w:rPr>
        <w:t xml:space="preserve">rakstveida </w:t>
      </w:r>
      <w:r w:rsidR="00B0598D" w:rsidRPr="00211F47">
        <w:rPr>
          <w:sz w:val="24"/>
          <w:szCs w:val="32"/>
        </w:rPr>
        <w:t>atļauju.</w:t>
      </w:r>
    </w:p>
    <w:p w14:paraId="5E0E2CD5" w14:textId="1F25DB58" w:rsidR="00080E42" w:rsidRPr="00211F47" w:rsidRDefault="00B0598D" w:rsidP="00F95B5F">
      <w:pPr>
        <w:pStyle w:val="Sarakstarindkopa"/>
        <w:numPr>
          <w:ilvl w:val="0"/>
          <w:numId w:val="3"/>
        </w:numPr>
        <w:ind w:left="0" w:firstLine="284"/>
        <w:jc w:val="both"/>
        <w:rPr>
          <w:sz w:val="24"/>
          <w:szCs w:val="32"/>
        </w:rPr>
      </w:pPr>
      <w:r w:rsidRPr="00211F47">
        <w:rPr>
          <w:sz w:val="24"/>
          <w:szCs w:val="32"/>
        </w:rPr>
        <w:t>Saņemot ierobežotas pieejamības informāciju</w:t>
      </w:r>
      <w:r w:rsidR="002756BA" w:rsidRPr="00211F47">
        <w:rPr>
          <w:sz w:val="24"/>
          <w:szCs w:val="32"/>
        </w:rPr>
        <w:t>,</w:t>
      </w:r>
      <w:r w:rsidRPr="00211F47">
        <w:rPr>
          <w:sz w:val="24"/>
          <w:szCs w:val="32"/>
        </w:rPr>
        <w:t xml:space="preserve"> persona </w:t>
      </w:r>
      <w:r w:rsidR="002756BA" w:rsidRPr="00211F47">
        <w:rPr>
          <w:sz w:val="24"/>
          <w:szCs w:val="32"/>
        </w:rPr>
        <w:t>ar parakstu apliecina, ka attiecīgo informāciju izmantos</w:t>
      </w:r>
      <w:r w:rsidR="009B70DB" w:rsidRPr="00211F47">
        <w:rPr>
          <w:sz w:val="24"/>
          <w:szCs w:val="32"/>
        </w:rPr>
        <w:t xml:space="preserve"> tikai pieprasījumā norādītajiem mērķiem</w:t>
      </w:r>
      <w:r w:rsidR="00AE3FC6" w:rsidRPr="00211F47">
        <w:rPr>
          <w:sz w:val="24"/>
          <w:szCs w:val="32"/>
        </w:rPr>
        <w:t xml:space="preserve"> (</w:t>
      </w:r>
      <w:r w:rsidR="00F95B5F" w:rsidRPr="00211F47">
        <w:rPr>
          <w:sz w:val="24"/>
          <w:szCs w:val="32"/>
        </w:rPr>
        <w:t>3</w:t>
      </w:r>
      <w:r w:rsidR="00AE3FC6" w:rsidRPr="00211F47">
        <w:rPr>
          <w:sz w:val="24"/>
          <w:szCs w:val="32"/>
        </w:rPr>
        <w:t>. pielikums).</w:t>
      </w:r>
    </w:p>
    <w:p w14:paraId="3681120A" w14:textId="50A33567" w:rsidR="00080E42" w:rsidRDefault="00080E42" w:rsidP="00F95B5F">
      <w:pPr>
        <w:pStyle w:val="Sarakstarindkopa"/>
        <w:ind w:left="284"/>
        <w:jc w:val="both"/>
        <w:rPr>
          <w:sz w:val="24"/>
          <w:szCs w:val="32"/>
        </w:rPr>
      </w:pPr>
    </w:p>
    <w:p w14:paraId="204483D1" w14:textId="77777777" w:rsidR="00A955A2" w:rsidRPr="00211F47" w:rsidRDefault="00A955A2" w:rsidP="00F95B5F">
      <w:pPr>
        <w:pStyle w:val="Sarakstarindkopa"/>
        <w:ind w:left="284"/>
        <w:jc w:val="both"/>
        <w:rPr>
          <w:sz w:val="24"/>
          <w:szCs w:val="32"/>
        </w:rPr>
      </w:pPr>
    </w:p>
    <w:p w14:paraId="1E48BA46" w14:textId="30953CAD" w:rsidR="00A955A2" w:rsidRPr="00A955A2" w:rsidRDefault="00080E42" w:rsidP="00A955A2">
      <w:pPr>
        <w:pStyle w:val="Sarakstarindkopa"/>
        <w:numPr>
          <w:ilvl w:val="0"/>
          <w:numId w:val="1"/>
        </w:numPr>
        <w:spacing w:after="120"/>
        <w:contextualSpacing w:val="0"/>
        <w:jc w:val="center"/>
        <w:rPr>
          <w:sz w:val="24"/>
          <w:szCs w:val="32"/>
        </w:rPr>
      </w:pPr>
      <w:r w:rsidRPr="00211F47">
        <w:rPr>
          <w:b/>
          <w:szCs w:val="32"/>
        </w:rPr>
        <w:t>Tiesības atteikties izpildīt informācijas pieprasījumu</w:t>
      </w:r>
    </w:p>
    <w:p w14:paraId="68459648" w14:textId="77777777" w:rsidR="00A955A2" w:rsidRPr="00A955A2" w:rsidRDefault="00A955A2" w:rsidP="00A955A2">
      <w:pPr>
        <w:pStyle w:val="Sarakstarindkopa"/>
        <w:spacing w:after="120"/>
        <w:ind w:left="1004"/>
        <w:contextualSpacing w:val="0"/>
        <w:rPr>
          <w:sz w:val="24"/>
          <w:szCs w:val="32"/>
        </w:rPr>
      </w:pPr>
    </w:p>
    <w:p w14:paraId="217C598B" w14:textId="1643B33E" w:rsidR="006B7BCC" w:rsidRPr="00211F47" w:rsidRDefault="006B7BCC" w:rsidP="00FC07FE">
      <w:pPr>
        <w:pStyle w:val="Sarakstarindkopa"/>
        <w:numPr>
          <w:ilvl w:val="0"/>
          <w:numId w:val="3"/>
        </w:numPr>
        <w:ind w:left="0" w:firstLine="284"/>
        <w:jc w:val="both"/>
        <w:rPr>
          <w:sz w:val="24"/>
          <w:szCs w:val="32"/>
        </w:rPr>
      </w:pPr>
      <w:r w:rsidRPr="00211F47">
        <w:rPr>
          <w:sz w:val="24"/>
          <w:szCs w:val="32"/>
        </w:rPr>
        <w:t>Skola var atteikties izpildīt informācijas pieprasījumu gadījumos, ja :</w:t>
      </w:r>
    </w:p>
    <w:p w14:paraId="18A5DE59" w14:textId="4AD4CE53" w:rsidR="00080E42" w:rsidRPr="00211F47" w:rsidRDefault="006B7BCC" w:rsidP="00FC07FE">
      <w:pPr>
        <w:pStyle w:val="Sarakstarindkopa"/>
        <w:numPr>
          <w:ilvl w:val="1"/>
          <w:numId w:val="3"/>
        </w:numPr>
        <w:tabs>
          <w:tab w:val="left" w:pos="851"/>
        </w:tabs>
        <w:ind w:left="0" w:firstLine="284"/>
        <w:jc w:val="both"/>
        <w:rPr>
          <w:sz w:val="24"/>
          <w:szCs w:val="32"/>
        </w:rPr>
      </w:pPr>
      <w:r w:rsidRPr="00211F47">
        <w:rPr>
          <w:sz w:val="24"/>
          <w:szCs w:val="32"/>
        </w:rPr>
        <w:t xml:space="preserve"> </w:t>
      </w:r>
      <w:r w:rsidR="00080E42" w:rsidRPr="00211F47">
        <w:rPr>
          <w:sz w:val="24"/>
          <w:szCs w:val="32"/>
        </w:rPr>
        <w:t>informācijas pieprasījum</w:t>
      </w:r>
      <w:r w:rsidRPr="00211F47">
        <w:rPr>
          <w:sz w:val="24"/>
          <w:szCs w:val="32"/>
        </w:rPr>
        <w:t xml:space="preserve">s </w:t>
      </w:r>
      <w:r w:rsidR="00080E42" w:rsidRPr="00211F47">
        <w:rPr>
          <w:sz w:val="24"/>
          <w:szCs w:val="32"/>
        </w:rPr>
        <w:t xml:space="preserve">nav noformēts atbilstoši </w:t>
      </w:r>
      <w:r w:rsidRPr="00211F47">
        <w:rPr>
          <w:sz w:val="24"/>
          <w:szCs w:val="32"/>
        </w:rPr>
        <w:t xml:space="preserve"> </w:t>
      </w:r>
      <w:r w:rsidR="00F95B5F" w:rsidRPr="00211F47">
        <w:rPr>
          <w:sz w:val="24"/>
          <w:szCs w:val="32"/>
        </w:rPr>
        <w:t>9</w:t>
      </w:r>
      <w:r w:rsidRPr="00211F47">
        <w:rPr>
          <w:sz w:val="24"/>
          <w:szCs w:val="32"/>
        </w:rPr>
        <w:t>.</w:t>
      </w:r>
      <w:r w:rsidR="00FB5244" w:rsidRPr="00211F47">
        <w:rPr>
          <w:sz w:val="24"/>
          <w:szCs w:val="32"/>
        </w:rPr>
        <w:t>punkta</w:t>
      </w:r>
      <w:r w:rsidRPr="00211F47">
        <w:rPr>
          <w:sz w:val="24"/>
          <w:szCs w:val="32"/>
        </w:rPr>
        <w:t xml:space="preserve"> vai </w:t>
      </w:r>
      <w:r w:rsidR="00F95B5F" w:rsidRPr="00211F47">
        <w:rPr>
          <w:sz w:val="24"/>
          <w:szCs w:val="32"/>
        </w:rPr>
        <w:t>19</w:t>
      </w:r>
      <w:r w:rsidR="00080E42" w:rsidRPr="00211F47">
        <w:rPr>
          <w:sz w:val="24"/>
          <w:szCs w:val="32"/>
        </w:rPr>
        <w:t>.punkta noteikumiem vai nav sniegts apraksts</w:t>
      </w:r>
      <w:r w:rsidR="00FB5244" w:rsidRPr="00211F47">
        <w:rPr>
          <w:sz w:val="24"/>
          <w:szCs w:val="32"/>
        </w:rPr>
        <w:t>,</w:t>
      </w:r>
      <w:r w:rsidR="00080E42" w:rsidRPr="00211F47">
        <w:rPr>
          <w:sz w:val="24"/>
          <w:szCs w:val="32"/>
        </w:rPr>
        <w:t xml:space="preserve"> pēc kura šīs ziņas iespējams identificēt</w:t>
      </w:r>
      <w:r w:rsidRPr="00211F47">
        <w:rPr>
          <w:sz w:val="24"/>
          <w:szCs w:val="32"/>
        </w:rPr>
        <w:t>;</w:t>
      </w:r>
    </w:p>
    <w:p w14:paraId="0AE09F29" w14:textId="046005D6" w:rsidR="006B7BCC" w:rsidRPr="00211F47" w:rsidRDefault="006B7BCC" w:rsidP="00FC07FE">
      <w:pPr>
        <w:pStyle w:val="Sarakstarindkopa"/>
        <w:numPr>
          <w:ilvl w:val="1"/>
          <w:numId w:val="3"/>
        </w:numPr>
        <w:tabs>
          <w:tab w:val="left" w:pos="851"/>
        </w:tabs>
        <w:ind w:left="0" w:firstLine="284"/>
        <w:jc w:val="both"/>
        <w:rPr>
          <w:sz w:val="24"/>
          <w:szCs w:val="32"/>
        </w:rPr>
      </w:pPr>
      <w:r w:rsidRPr="00211F47">
        <w:rPr>
          <w:sz w:val="24"/>
          <w:szCs w:val="24"/>
        </w:rPr>
        <w:t xml:space="preserve"> informācijas pieprasījums vai tā izpildes nosacījumi nav samērojami ar skolas rīcībā esošajiem resursiem, proti, informācijas pieprasījuma vai tā izpildes nosacījumu izpildes rezultātā ir apdraudēts skolas darbs vai citu personu tiesības</w:t>
      </w:r>
      <w:r w:rsidR="00164130" w:rsidRPr="00211F47">
        <w:rPr>
          <w:sz w:val="24"/>
          <w:szCs w:val="24"/>
        </w:rPr>
        <w:t>;</w:t>
      </w:r>
    </w:p>
    <w:p w14:paraId="1A88F984" w14:textId="36A89C94" w:rsidR="00164130" w:rsidRPr="00211F47" w:rsidRDefault="00164130" w:rsidP="00FC07FE">
      <w:pPr>
        <w:pStyle w:val="Sarakstarindkopa"/>
        <w:numPr>
          <w:ilvl w:val="1"/>
          <w:numId w:val="3"/>
        </w:numPr>
        <w:tabs>
          <w:tab w:val="left" w:pos="851"/>
        </w:tabs>
        <w:ind w:left="0" w:firstLine="284"/>
        <w:jc w:val="both"/>
        <w:rPr>
          <w:sz w:val="24"/>
          <w:szCs w:val="32"/>
        </w:rPr>
      </w:pPr>
      <w:r w:rsidRPr="00211F47">
        <w:rPr>
          <w:sz w:val="24"/>
          <w:szCs w:val="24"/>
          <w:lang w:eastAsia="lv-LV"/>
        </w:rPr>
        <w:t>ja informācija, kas pieprasīta iestādei, ir pieejama internetā bez maksas vai pieprasītā informācija ir likuma vai Ministru kabineta noteikumu teksts.</w:t>
      </w:r>
    </w:p>
    <w:p w14:paraId="583BEE04" w14:textId="12473A3B" w:rsidR="006B7BCC" w:rsidRPr="00211F47" w:rsidRDefault="00164130" w:rsidP="00F95B5F">
      <w:pPr>
        <w:pStyle w:val="Sarakstarindkopa"/>
        <w:numPr>
          <w:ilvl w:val="0"/>
          <w:numId w:val="3"/>
        </w:numPr>
        <w:ind w:left="0" w:firstLine="284"/>
        <w:jc w:val="both"/>
        <w:rPr>
          <w:sz w:val="24"/>
          <w:szCs w:val="24"/>
        </w:rPr>
      </w:pPr>
      <w:r w:rsidRPr="00211F47">
        <w:rPr>
          <w:sz w:val="24"/>
          <w:szCs w:val="24"/>
        </w:rPr>
        <w:t xml:space="preserve">Ja skola atsakās sniegt rakstveidā </w:t>
      </w:r>
      <w:r w:rsidR="006B7BCC" w:rsidRPr="00211F47">
        <w:rPr>
          <w:sz w:val="24"/>
          <w:szCs w:val="24"/>
          <w:lang w:eastAsia="lv-LV"/>
        </w:rPr>
        <w:t>pieprasīto informāciju, tā savā rakstveida atteikumā norāda, uz kāda pamata pieprasījums pilnīgi vai daļēji atteikts, kur un kādā termiņā šo atteikumu var apstrīdēt vai pārsūdzēt</w:t>
      </w:r>
      <w:r w:rsidRPr="00211F47">
        <w:rPr>
          <w:sz w:val="24"/>
          <w:szCs w:val="24"/>
          <w:lang w:eastAsia="lv-LV"/>
        </w:rPr>
        <w:t>.</w:t>
      </w:r>
    </w:p>
    <w:p w14:paraId="42FC1ED3" w14:textId="292667B7" w:rsidR="006B7BCC" w:rsidRPr="00211F47" w:rsidRDefault="00164130" w:rsidP="00F95B5F">
      <w:pPr>
        <w:pStyle w:val="Sarakstarindkopa"/>
        <w:numPr>
          <w:ilvl w:val="0"/>
          <w:numId w:val="3"/>
        </w:numPr>
        <w:ind w:left="0" w:firstLine="284"/>
        <w:jc w:val="both"/>
        <w:rPr>
          <w:sz w:val="24"/>
          <w:szCs w:val="24"/>
        </w:rPr>
      </w:pPr>
      <w:r w:rsidRPr="00211F47">
        <w:rPr>
          <w:sz w:val="24"/>
          <w:szCs w:val="24"/>
          <w:lang w:eastAsia="lv-LV"/>
        </w:rPr>
        <w:t xml:space="preserve">Skolas </w:t>
      </w:r>
      <w:r w:rsidR="006B7BCC" w:rsidRPr="00211F47">
        <w:rPr>
          <w:sz w:val="24"/>
          <w:szCs w:val="24"/>
          <w:lang w:eastAsia="lv-LV"/>
        </w:rPr>
        <w:t xml:space="preserve">izdoto administratīvo aktu par atteikumu sniegt informāciju vai izpildīt informācijas pieprasījumu, kā arī faktisko rīcību, kas izpaudusies kā informācijas nesniegšana vai nepienācīga sniegšana, var apstrīdēt un pārsūdzēt </w:t>
      </w:r>
      <w:hyperlink r:id="rId10" w:tgtFrame="_blank" w:history="1">
        <w:r w:rsidR="006B7BCC" w:rsidRPr="00A955A2">
          <w:rPr>
            <w:sz w:val="24"/>
            <w:szCs w:val="24"/>
            <w:lang w:eastAsia="lv-LV"/>
          </w:rPr>
          <w:t>Administratīvā procesa likumā</w:t>
        </w:r>
      </w:hyperlink>
      <w:r w:rsidR="006B7BCC" w:rsidRPr="00A955A2">
        <w:rPr>
          <w:sz w:val="24"/>
          <w:szCs w:val="24"/>
          <w:lang w:eastAsia="lv-LV"/>
        </w:rPr>
        <w:t xml:space="preserve"> </w:t>
      </w:r>
      <w:r w:rsidR="006B7BCC" w:rsidRPr="00211F47">
        <w:rPr>
          <w:sz w:val="24"/>
          <w:szCs w:val="24"/>
          <w:lang w:eastAsia="lv-LV"/>
        </w:rPr>
        <w:t>noteiktajā kārtībā.</w:t>
      </w:r>
    </w:p>
    <w:p w14:paraId="68F78B84" w14:textId="13D268D7" w:rsidR="004D0C53" w:rsidRDefault="004D0C53" w:rsidP="00F95B5F">
      <w:pPr>
        <w:pStyle w:val="Sarakstarindkopa"/>
        <w:ind w:left="0"/>
        <w:jc w:val="both"/>
        <w:rPr>
          <w:sz w:val="24"/>
          <w:szCs w:val="32"/>
        </w:rPr>
      </w:pPr>
    </w:p>
    <w:p w14:paraId="0A0CC378" w14:textId="26B39163" w:rsidR="00A955A2" w:rsidRDefault="00A955A2" w:rsidP="00F95B5F">
      <w:pPr>
        <w:pStyle w:val="Sarakstarindkopa"/>
        <w:ind w:left="0"/>
        <w:jc w:val="both"/>
        <w:rPr>
          <w:sz w:val="24"/>
          <w:szCs w:val="32"/>
        </w:rPr>
      </w:pPr>
    </w:p>
    <w:p w14:paraId="32A140DE" w14:textId="6E7EA1EE" w:rsidR="004D0C53" w:rsidRDefault="004D0C53" w:rsidP="00B77F62">
      <w:pPr>
        <w:pStyle w:val="Sarakstarindkopa"/>
        <w:numPr>
          <w:ilvl w:val="0"/>
          <w:numId w:val="1"/>
        </w:numPr>
        <w:spacing w:after="120"/>
        <w:contextualSpacing w:val="0"/>
        <w:jc w:val="center"/>
        <w:rPr>
          <w:b/>
          <w:szCs w:val="32"/>
        </w:rPr>
      </w:pPr>
      <w:r w:rsidRPr="00211F47">
        <w:rPr>
          <w:b/>
          <w:szCs w:val="32"/>
        </w:rPr>
        <w:lastRenderedPageBreak/>
        <w:t>Ierobežotas pieejamības informācijas aizsardzība</w:t>
      </w:r>
    </w:p>
    <w:p w14:paraId="0B170C2B" w14:textId="77777777" w:rsidR="00B55879" w:rsidRPr="00B55879" w:rsidRDefault="00B55879" w:rsidP="00B55879">
      <w:pPr>
        <w:spacing w:after="120"/>
        <w:jc w:val="center"/>
        <w:rPr>
          <w:b/>
          <w:szCs w:val="32"/>
        </w:rPr>
      </w:pPr>
    </w:p>
    <w:p w14:paraId="1023C02F" w14:textId="5376E622" w:rsidR="004D0C53" w:rsidRPr="00211F47" w:rsidRDefault="00FE3917" w:rsidP="00F95B5F">
      <w:pPr>
        <w:pStyle w:val="Sarakstarindkopa"/>
        <w:numPr>
          <w:ilvl w:val="0"/>
          <w:numId w:val="3"/>
        </w:numPr>
        <w:ind w:left="0" w:firstLine="284"/>
        <w:jc w:val="both"/>
        <w:rPr>
          <w:sz w:val="24"/>
          <w:szCs w:val="32"/>
        </w:rPr>
      </w:pPr>
      <w:r w:rsidRPr="00211F47">
        <w:rPr>
          <w:sz w:val="24"/>
          <w:szCs w:val="32"/>
        </w:rPr>
        <w:t>Vispārpieejamās informācijas pieprasījuma gadījumā</w:t>
      </w:r>
      <w:r w:rsidR="000B72D3" w:rsidRPr="00211F47">
        <w:rPr>
          <w:sz w:val="24"/>
          <w:szCs w:val="32"/>
        </w:rPr>
        <w:t xml:space="preserve"> skolas darbinieks pārliecinās</w:t>
      </w:r>
      <w:r w:rsidR="005D3888" w:rsidRPr="00211F47">
        <w:rPr>
          <w:sz w:val="24"/>
          <w:szCs w:val="32"/>
        </w:rPr>
        <w:t>, vai pieprasītā informācija neietver arī ierobežotas pieejamības informāciju.</w:t>
      </w:r>
    </w:p>
    <w:p w14:paraId="56199750" w14:textId="2D50290D" w:rsidR="005D3888" w:rsidRPr="00211F47" w:rsidRDefault="008F1493" w:rsidP="00F95B5F">
      <w:pPr>
        <w:pStyle w:val="Sarakstarindkopa"/>
        <w:numPr>
          <w:ilvl w:val="0"/>
          <w:numId w:val="3"/>
        </w:numPr>
        <w:ind w:left="0" w:firstLine="284"/>
        <w:jc w:val="both"/>
        <w:rPr>
          <w:sz w:val="24"/>
          <w:szCs w:val="32"/>
        </w:rPr>
      </w:pPr>
      <w:r w:rsidRPr="00211F47">
        <w:rPr>
          <w:sz w:val="24"/>
          <w:szCs w:val="32"/>
        </w:rPr>
        <w:t xml:space="preserve">Ja pieprasītā informācija ietver arī ierobežotas pieejamības informāciju, skolas darbinieks </w:t>
      </w:r>
      <w:r w:rsidR="006A23A4" w:rsidRPr="00211F47">
        <w:rPr>
          <w:sz w:val="24"/>
          <w:szCs w:val="32"/>
        </w:rPr>
        <w:t>izsniedz tikai to informācijas daļu, kas ir vispārpieejama.</w:t>
      </w:r>
      <w:r w:rsidR="002D733A" w:rsidRPr="00211F47">
        <w:rPr>
          <w:sz w:val="24"/>
          <w:szCs w:val="32"/>
        </w:rPr>
        <w:t xml:space="preserve"> To informācijas </w:t>
      </w:r>
      <w:r w:rsidR="000915DA" w:rsidRPr="00211F47">
        <w:rPr>
          <w:sz w:val="24"/>
          <w:szCs w:val="32"/>
        </w:rPr>
        <w:t>daļu, kas ietver ierobežotas pieejamības informāciju, izsniedz, ievērojot šajos noteikumos un Informācijas atklātības likuma  noteikto īpašo kārtību.</w:t>
      </w:r>
    </w:p>
    <w:p w14:paraId="377F22D8" w14:textId="2AD783B5" w:rsidR="00080E42" w:rsidRPr="00211F47" w:rsidRDefault="00F168C6" w:rsidP="00F95B5F">
      <w:pPr>
        <w:pStyle w:val="Sarakstarindkopa"/>
        <w:numPr>
          <w:ilvl w:val="0"/>
          <w:numId w:val="3"/>
        </w:numPr>
        <w:ind w:left="0" w:firstLine="284"/>
        <w:jc w:val="both"/>
        <w:rPr>
          <w:sz w:val="24"/>
          <w:szCs w:val="32"/>
        </w:rPr>
      </w:pPr>
      <w:r w:rsidRPr="00211F47">
        <w:rPr>
          <w:sz w:val="24"/>
          <w:szCs w:val="32"/>
        </w:rPr>
        <w:t xml:space="preserve">Skolas </w:t>
      </w:r>
      <w:r w:rsidRPr="00A955A2">
        <w:rPr>
          <w:sz w:val="24"/>
          <w:szCs w:val="32"/>
        </w:rPr>
        <w:t>direktors</w:t>
      </w:r>
      <w:r w:rsidRPr="00211F47">
        <w:rPr>
          <w:sz w:val="24"/>
          <w:szCs w:val="32"/>
        </w:rPr>
        <w:t xml:space="preserve"> nodrošina, lai pienākumu neizpaust</w:t>
      </w:r>
      <w:r w:rsidR="005B599E" w:rsidRPr="00211F47">
        <w:rPr>
          <w:sz w:val="24"/>
          <w:szCs w:val="32"/>
        </w:rPr>
        <w:t xml:space="preserve"> ierobežotas pieejamības informāciju zina visas personas, uz kurām šis pienākums attiecas. No personām, kuras apstrādā </w:t>
      </w:r>
      <w:r w:rsidR="00D14349" w:rsidRPr="00211F47">
        <w:rPr>
          <w:sz w:val="24"/>
          <w:szCs w:val="32"/>
        </w:rPr>
        <w:t>ierobežotas pieejamības informāciju, pieprasa rakstveida apliecinājumu, ka tās noteikumus zina un apņemas tos ievērot (</w:t>
      </w:r>
      <w:r w:rsidR="00F95B5F" w:rsidRPr="00211F47">
        <w:rPr>
          <w:sz w:val="24"/>
          <w:szCs w:val="32"/>
        </w:rPr>
        <w:t>4</w:t>
      </w:r>
      <w:r w:rsidR="00D14349" w:rsidRPr="00211F47">
        <w:rPr>
          <w:sz w:val="24"/>
          <w:szCs w:val="32"/>
        </w:rPr>
        <w:t>. pielikums).</w:t>
      </w:r>
    </w:p>
    <w:p w14:paraId="7C6A01E6" w14:textId="2028F90E" w:rsidR="000F5302" w:rsidRDefault="000F5302" w:rsidP="00F95B5F">
      <w:pPr>
        <w:pStyle w:val="Sarakstarindkopa"/>
        <w:jc w:val="both"/>
        <w:rPr>
          <w:sz w:val="24"/>
          <w:szCs w:val="32"/>
        </w:rPr>
      </w:pPr>
    </w:p>
    <w:p w14:paraId="5EE74DD9" w14:textId="77777777" w:rsidR="00B55879" w:rsidRPr="00211F47" w:rsidRDefault="00B55879" w:rsidP="00F95B5F">
      <w:pPr>
        <w:pStyle w:val="Sarakstarindkopa"/>
        <w:jc w:val="both"/>
        <w:rPr>
          <w:sz w:val="24"/>
          <w:szCs w:val="32"/>
        </w:rPr>
      </w:pPr>
    </w:p>
    <w:p w14:paraId="37888E1E" w14:textId="4E1104F3" w:rsidR="000F5302" w:rsidRDefault="000F5302" w:rsidP="00503128">
      <w:pPr>
        <w:pStyle w:val="Sarakstarindkopa"/>
        <w:numPr>
          <w:ilvl w:val="0"/>
          <w:numId w:val="1"/>
        </w:numPr>
        <w:tabs>
          <w:tab w:val="left" w:pos="3119"/>
        </w:tabs>
        <w:jc w:val="center"/>
        <w:rPr>
          <w:b/>
          <w:szCs w:val="32"/>
        </w:rPr>
      </w:pPr>
      <w:r w:rsidRPr="00211F47">
        <w:rPr>
          <w:b/>
          <w:szCs w:val="32"/>
        </w:rPr>
        <w:t>Noslēguma jautājumi</w:t>
      </w:r>
    </w:p>
    <w:p w14:paraId="7DF7CB38" w14:textId="77777777" w:rsidR="00B55879" w:rsidRPr="00B55879" w:rsidRDefault="00B55879" w:rsidP="00B55879">
      <w:pPr>
        <w:tabs>
          <w:tab w:val="left" w:pos="3119"/>
        </w:tabs>
        <w:jc w:val="center"/>
        <w:rPr>
          <w:b/>
          <w:szCs w:val="32"/>
        </w:rPr>
      </w:pPr>
    </w:p>
    <w:p w14:paraId="2295B5CE" w14:textId="776478BC" w:rsidR="00967AE2" w:rsidRPr="00211F47" w:rsidRDefault="0012750E" w:rsidP="0012750E">
      <w:pPr>
        <w:pStyle w:val="Sarakstarindkopa"/>
        <w:tabs>
          <w:tab w:val="left" w:pos="0"/>
        </w:tabs>
        <w:ind w:left="0"/>
        <w:jc w:val="both"/>
        <w:rPr>
          <w:rFonts w:eastAsiaTheme="minorHAnsi"/>
          <w:sz w:val="24"/>
          <w:szCs w:val="26"/>
        </w:rPr>
      </w:pPr>
      <w:r>
        <w:rPr>
          <w:rFonts w:eastAsiaTheme="minorHAnsi"/>
          <w:sz w:val="24"/>
          <w:szCs w:val="26"/>
        </w:rPr>
        <w:t>28.</w:t>
      </w:r>
      <w:r w:rsidR="00967AE2" w:rsidRPr="00211F47">
        <w:rPr>
          <w:rFonts w:eastAsiaTheme="minorHAnsi"/>
          <w:sz w:val="24"/>
          <w:szCs w:val="26"/>
        </w:rPr>
        <w:t>Skolas iekšēj</w:t>
      </w:r>
      <w:r w:rsidR="000975B9" w:rsidRPr="00211F47">
        <w:rPr>
          <w:rFonts w:eastAsiaTheme="minorHAnsi"/>
          <w:sz w:val="24"/>
          <w:szCs w:val="26"/>
        </w:rPr>
        <w:t>ie</w:t>
      </w:r>
      <w:r w:rsidR="00967AE2" w:rsidRPr="00211F47">
        <w:rPr>
          <w:rFonts w:eastAsiaTheme="minorHAnsi"/>
          <w:sz w:val="24"/>
          <w:szCs w:val="26"/>
        </w:rPr>
        <w:t xml:space="preserve"> kārtības noteikumi “ Informācijas izsniegšanas kārtība ”stājas spēkā no 20</w:t>
      </w:r>
      <w:r w:rsidR="00A955A2">
        <w:rPr>
          <w:rFonts w:eastAsiaTheme="minorHAnsi"/>
          <w:sz w:val="24"/>
          <w:szCs w:val="26"/>
        </w:rPr>
        <w:t>23</w:t>
      </w:r>
      <w:r w:rsidR="00967AE2" w:rsidRPr="00211F47">
        <w:rPr>
          <w:rFonts w:eastAsiaTheme="minorHAnsi"/>
          <w:sz w:val="24"/>
          <w:szCs w:val="26"/>
        </w:rPr>
        <w:t>. gada</w:t>
      </w:r>
      <w:r w:rsidR="00A955A2">
        <w:rPr>
          <w:rFonts w:eastAsiaTheme="minorHAnsi"/>
          <w:sz w:val="24"/>
          <w:szCs w:val="26"/>
        </w:rPr>
        <w:t xml:space="preserve"> 1</w:t>
      </w:r>
      <w:r w:rsidR="00967AE2" w:rsidRPr="00211F47">
        <w:rPr>
          <w:rFonts w:eastAsiaTheme="minorHAnsi"/>
          <w:sz w:val="24"/>
          <w:szCs w:val="26"/>
        </w:rPr>
        <w:t>.</w:t>
      </w:r>
      <w:r w:rsidR="00A955A2">
        <w:rPr>
          <w:rFonts w:eastAsiaTheme="minorHAnsi"/>
          <w:sz w:val="24"/>
          <w:szCs w:val="26"/>
        </w:rPr>
        <w:t xml:space="preserve"> septembra</w:t>
      </w:r>
      <w:r w:rsidR="00967AE2" w:rsidRPr="00211F47">
        <w:rPr>
          <w:rFonts w:eastAsiaTheme="minorHAnsi"/>
          <w:sz w:val="24"/>
          <w:szCs w:val="26"/>
        </w:rPr>
        <w:t>.</w:t>
      </w:r>
    </w:p>
    <w:p w14:paraId="2D73F6D4" w14:textId="77777777" w:rsidR="00967AE2" w:rsidRPr="00211F47" w:rsidRDefault="00967AE2" w:rsidP="00F95B5F">
      <w:pPr>
        <w:jc w:val="both"/>
        <w:rPr>
          <w:rFonts w:eastAsiaTheme="minorHAnsi"/>
          <w:sz w:val="26"/>
          <w:szCs w:val="26"/>
        </w:rPr>
      </w:pPr>
    </w:p>
    <w:p w14:paraId="7430E909" w14:textId="77777777" w:rsidR="00696D4F" w:rsidRPr="00211F47" w:rsidRDefault="00696D4F" w:rsidP="00F95B5F">
      <w:pPr>
        <w:jc w:val="both"/>
        <w:rPr>
          <w:rFonts w:eastAsiaTheme="minorHAnsi"/>
          <w:sz w:val="26"/>
          <w:szCs w:val="26"/>
        </w:rPr>
      </w:pPr>
    </w:p>
    <w:p w14:paraId="54D0E28E" w14:textId="29A8175E" w:rsidR="00967AE2" w:rsidRPr="00A955A2" w:rsidRDefault="00967AE2" w:rsidP="00F95B5F">
      <w:pPr>
        <w:jc w:val="both"/>
        <w:rPr>
          <w:rFonts w:eastAsiaTheme="minorHAnsi"/>
          <w:i/>
          <w:iCs/>
          <w:sz w:val="24"/>
          <w:szCs w:val="24"/>
        </w:rPr>
      </w:pPr>
      <w:r w:rsidRPr="00A955A2">
        <w:rPr>
          <w:rFonts w:eastAsiaTheme="minorHAnsi"/>
          <w:sz w:val="24"/>
          <w:szCs w:val="24"/>
        </w:rPr>
        <w:t>Direktors</w:t>
      </w:r>
      <w:r w:rsidR="00A955A2" w:rsidRPr="00A955A2">
        <w:rPr>
          <w:rFonts w:eastAsiaTheme="minorHAnsi"/>
          <w:sz w:val="24"/>
          <w:szCs w:val="24"/>
        </w:rPr>
        <w:t xml:space="preserve">                                                         </w:t>
      </w:r>
      <w:r w:rsidR="00A955A2">
        <w:rPr>
          <w:rFonts w:eastAsiaTheme="minorHAnsi"/>
          <w:sz w:val="24"/>
          <w:szCs w:val="24"/>
        </w:rPr>
        <w:t xml:space="preserve">      </w:t>
      </w:r>
      <w:r w:rsidR="00A955A2" w:rsidRPr="00A955A2">
        <w:rPr>
          <w:rFonts w:eastAsiaTheme="minorHAnsi"/>
          <w:sz w:val="24"/>
          <w:szCs w:val="24"/>
        </w:rPr>
        <w:t xml:space="preserve">                                        </w:t>
      </w:r>
      <w:r w:rsidR="00A955A2" w:rsidRPr="00A955A2">
        <w:rPr>
          <w:rFonts w:eastAsiaTheme="minorHAnsi"/>
          <w:i/>
          <w:iCs/>
          <w:sz w:val="24"/>
          <w:szCs w:val="24"/>
        </w:rPr>
        <w:t>R. Kolāte</w:t>
      </w:r>
    </w:p>
    <w:p w14:paraId="6360033A" w14:textId="7568AF2B" w:rsidR="00A955A2" w:rsidRDefault="00A955A2" w:rsidP="00F95B5F">
      <w:pPr>
        <w:jc w:val="both"/>
        <w:rPr>
          <w:rFonts w:eastAsiaTheme="minorHAnsi"/>
          <w:i/>
          <w:sz w:val="26"/>
          <w:szCs w:val="26"/>
        </w:rPr>
      </w:pPr>
    </w:p>
    <w:p w14:paraId="4C15026D" w14:textId="5D0AE889" w:rsidR="00A955A2" w:rsidRDefault="00A955A2" w:rsidP="00F95B5F">
      <w:pPr>
        <w:jc w:val="both"/>
        <w:rPr>
          <w:rFonts w:eastAsiaTheme="minorHAnsi"/>
          <w:i/>
          <w:sz w:val="26"/>
          <w:szCs w:val="26"/>
        </w:rPr>
      </w:pPr>
    </w:p>
    <w:p w14:paraId="0687C0EA" w14:textId="21008F20" w:rsidR="00A955A2" w:rsidRDefault="00A955A2" w:rsidP="00F95B5F">
      <w:pPr>
        <w:jc w:val="both"/>
        <w:rPr>
          <w:rFonts w:eastAsiaTheme="minorHAnsi"/>
          <w:i/>
          <w:sz w:val="26"/>
          <w:szCs w:val="26"/>
        </w:rPr>
      </w:pPr>
    </w:p>
    <w:p w14:paraId="2D7F885B" w14:textId="109EDAB6" w:rsidR="00A955A2" w:rsidRDefault="00A955A2" w:rsidP="00F95B5F">
      <w:pPr>
        <w:jc w:val="both"/>
        <w:rPr>
          <w:rFonts w:eastAsiaTheme="minorHAnsi"/>
          <w:i/>
          <w:sz w:val="26"/>
          <w:szCs w:val="26"/>
        </w:rPr>
      </w:pPr>
    </w:p>
    <w:p w14:paraId="39392ED1" w14:textId="61C5D254" w:rsidR="00A955A2" w:rsidRDefault="00A955A2" w:rsidP="00F95B5F">
      <w:pPr>
        <w:jc w:val="both"/>
        <w:rPr>
          <w:rFonts w:eastAsiaTheme="minorHAnsi"/>
          <w:i/>
          <w:sz w:val="26"/>
          <w:szCs w:val="26"/>
        </w:rPr>
      </w:pPr>
    </w:p>
    <w:p w14:paraId="7D22C883" w14:textId="767AE368" w:rsidR="00B55879" w:rsidRDefault="00B55879" w:rsidP="00F95B5F">
      <w:pPr>
        <w:jc w:val="both"/>
        <w:rPr>
          <w:rFonts w:eastAsiaTheme="minorHAnsi"/>
          <w:i/>
          <w:sz w:val="26"/>
          <w:szCs w:val="26"/>
        </w:rPr>
      </w:pPr>
      <w:r>
        <w:rPr>
          <w:rFonts w:eastAsiaTheme="minorHAnsi"/>
          <w:i/>
          <w:sz w:val="26"/>
          <w:szCs w:val="26"/>
        </w:rPr>
        <w:br w:type="page"/>
      </w:r>
    </w:p>
    <w:p w14:paraId="32BD385D" w14:textId="04077447" w:rsidR="000915DA" w:rsidRPr="00211F47" w:rsidRDefault="000915DA" w:rsidP="00F95B5F">
      <w:pPr>
        <w:pStyle w:val="Sarakstarindkopa"/>
        <w:numPr>
          <w:ilvl w:val="0"/>
          <w:numId w:val="13"/>
        </w:numPr>
        <w:jc w:val="right"/>
        <w:rPr>
          <w:i/>
          <w:sz w:val="24"/>
          <w:szCs w:val="32"/>
        </w:rPr>
      </w:pPr>
      <w:r w:rsidRPr="00211F47">
        <w:rPr>
          <w:i/>
          <w:sz w:val="24"/>
          <w:szCs w:val="32"/>
        </w:rPr>
        <w:lastRenderedPageBreak/>
        <w:t>pielikums</w:t>
      </w:r>
    </w:p>
    <w:p w14:paraId="2028048E" w14:textId="4C8DA39D" w:rsidR="000915DA" w:rsidRPr="00B55879" w:rsidRDefault="00B55879" w:rsidP="00F95B5F">
      <w:pPr>
        <w:jc w:val="right"/>
        <w:rPr>
          <w:iCs/>
          <w:sz w:val="22"/>
          <w:szCs w:val="28"/>
        </w:rPr>
      </w:pPr>
      <w:r w:rsidRPr="00B55879">
        <w:rPr>
          <w:iCs/>
          <w:sz w:val="22"/>
          <w:szCs w:val="28"/>
        </w:rPr>
        <w:t xml:space="preserve">Lubānas Mākslas </w:t>
      </w:r>
      <w:r w:rsidR="000915DA" w:rsidRPr="00B55879">
        <w:rPr>
          <w:iCs/>
          <w:sz w:val="22"/>
          <w:szCs w:val="28"/>
        </w:rPr>
        <w:t>skolas</w:t>
      </w:r>
    </w:p>
    <w:p w14:paraId="3A437AFA" w14:textId="46A0665A" w:rsidR="000915DA" w:rsidRPr="00B55879" w:rsidRDefault="000915DA" w:rsidP="00F95B5F">
      <w:pPr>
        <w:jc w:val="right"/>
        <w:rPr>
          <w:iCs/>
          <w:sz w:val="22"/>
          <w:szCs w:val="28"/>
        </w:rPr>
      </w:pPr>
      <w:r w:rsidRPr="00B55879">
        <w:rPr>
          <w:iCs/>
          <w:sz w:val="22"/>
          <w:szCs w:val="28"/>
        </w:rPr>
        <w:t>20</w:t>
      </w:r>
      <w:r w:rsidR="00B55879" w:rsidRPr="00B55879">
        <w:rPr>
          <w:iCs/>
          <w:sz w:val="22"/>
          <w:szCs w:val="28"/>
        </w:rPr>
        <w:t>23</w:t>
      </w:r>
      <w:r w:rsidRPr="00B55879">
        <w:rPr>
          <w:iCs/>
          <w:sz w:val="22"/>
          <w:szCs w:val="28"/>
        </w:rPr>
        <w:t>. gada</w:t>
      </w:r>
      <w:r w:rsidR="00B55879" w:rsidRPr="00B55879">
        <w:rPr>
          <w:iCs/>
          <w:sz w:val="22"/>
          <w:szCs w:val="28"/>
        </w:rPr>
        <w:t xml:space="preserve"> </w:t>
      </w:r>
      <w:r w:rsidR="0012750E">
        <w:rPr>
          <w:iCs/>
          <w:sz w:val="22"/>
          <w:szCs w:val="28"/>
        </w:rPr>
        <w:t>31</w:t>
      </w:r>
      <w:r w:rsidR="00B55879" w:rsidRPr="00B55879">
        <w:rPr>
          <w:iCs/>
          <w:sz w:val="22"/>
          <w:szCs w:val="28"/>
        </w:rPr>
        <w:t xml:space="preserve">. </w:t>
      </w:r>
      <w:r w:rsidR="0012750E">
        <w:rPr>
          <w:iCs/>
          <w:sz w:val="22"/>
          <w:szCs w:val="28"/>
        </w:rPr>
        <w:t>augusta</w:t>
      </w:r>
    </w:p>
    <w:p w14:paraId="49D195EC" w14:textId="7435DBE9" w:rsidR="000915DA" w:rsidRPr="0012750E" w:rsidRDefault="000915DA" w:rsidP="00F95B5F">
      <w:pPr>
        <w:jc w:val="right"/>
        <w:rPr>
          <w:iCs/>
          <w:sz w:val="22"/>
          <w:szCs w:val="28"/>
        </w:rPr>
      </w:pPr>
      <w:r w:rsidRPr="00B55879">
        <w:rPr>
          <w:iCs/>
          <w:sz w:val="22"/>
          <w:szCs w:val="28"/>
        </w:rPr>
        <w:t>kārtībai Nr</w:t>
      </w:r>
      <w:r w:rsidRPr="00B55879">
        <w:rPr>
          <w:iCs/>
          <w:color w:val="FF0000"/>
          <w:sz w:val="22"/>
          <w:szCs w:val="28"/>
        </w:rPr>
        <w:t xml:space="preserve">. </w:t>
      </w:r>
      <w:r w:rsidR="0012750E">
        <w:rPr>
          <w:iCs/>
          <w:sz w:val="22"/>
          <w:szCs w:val="28"/>
        </w:rPr>
        <w:t>7/2023</w:t>
      </w:r>
    </w:p>
    <w:p w14:paraId="20748FCC" w14:textId="77777777" w:rsidR="000915DA" w:rsidRPr="00B55879" w:rsidRDefault="000915DA" w:rsidP="00F95B5F">
      <w:pPr>
        <w:jc w:val="center"/>
        <w:rPr>
          <w:b/>
          <w:iCs/>
          <w:sz w:val="24"/>
          <w:szCs w:val="28"/>
        </w:rPr>
      </w:pPr>
    </w:p>
    <w:p w14:paraId="6DD253BD" w14:textId="6F825893" w:rsidR="000915DA" w:rsidRPr="00211F47" w:rsidRDefault="000915DA" w:rsidP="00F95B5F">
      <w:pPr>
        <w:jc w:val="center"/>
        <w:rPr>
          <w:b/>
          <w:szCs w:val="32"/>
        </w:rPr>
      </w:pPr>
      <w:r w:rsidRPr="00211F47">
        <w:rPr>
          <w:b/>
          <w:szCs w:val="32"/>
        </w:rPr>
        <w:t>Skolas vispārpieejamās informācijas saraksts</w:t>
      </w:r>
    </w:p>
    <w:p w14:paraId="38E36602" w14:textId="77777777" w:rsidR="000915DA" w:rsidRPr="00211F47" w:rsidRDefault="000915DA" w:rsidP="00F95B5F">
      <w:pPr>
        <w:contextualSpacing/>
        <w:rPr>
          <w:b/>
          <w:szCs w:val="32"/>
        </w:rPr>
      </w:pPr>
    </w:p>
    <w:tbl>
      <w:tblPr>
        <w:tblStyle w:val="Reatabula"/>
        <w:tblW w:w="0" w:type="auto"/>
        <w:tblLook w:val="04A0" w:firstRow="1" w:lastRow="0" w:firstColumn="1" w:lastColumn="0" w:noHBand="0" w:noVBand="1"/>
      </w:tblPr>
      <w:tblGrid>
        <w:gridCol w:w="876"/>
        <w:gridCol w:w="7371"/>
      </w:tblGrid>
      <w:tr w:rsidR="000915DA" w:rsidRPr="00211F47" w14:paraId="1E7A9780" w14:textId="77777777" w:rsidTr="00B55879">
        <w:tc>
          <w:tcPr>
            <w:tcW w:w="876" w:type="dxa"/>
            <w:vAlign w:val="center"/>
          </w:tcPr>
          <w:p w14:paraId="0DF80B59" w14:textId="448B3E09" w:rsidR="000915DA" w:rsidRPr="00211F47" w:rsidRDefault="000915DA" w:rsidP="00F95B5F">
            <w:pPr>
              <w:contextualSpacing/>
              <w:jc w:val="center"/>
              <w:rPr>
                <w:b/>
                <w:sz w:val="24"/>
                <w:szCs w:val="24"/>
              </w:rPr>
            </w:pPr>
            <w:r w:rsidRPr="00211F47">
              <w:rPr>
                <w:b/>
                <w:sz w:val="24"/>
                <w:szCs w:val="24"/>
              </w:rPr>
              <w:t>Nr. p.k.</w:t>
            </w:r>
          </w:p>
        </w:tc>
        <w:tc>
          <w:tcPr>
            <w:tcW w:w="7371" w:type="dxa"/>
            <w:vAlign w:val="center"/>
          </w:tcPr>
          <w:p w14:paraId="7FD80D13" w14:textId="42A803A2" w:rsidR="000915DA" w:rsidRPr="00211F47" w:rsidRDefault="002F5375" w:rsidP="00F95B5F">
            <w:pPr>
              <w:contextualSpacing/>
              <w:jc w:val="center"/>
              <w:rPr>
                <w:b/>
                <w:sz w:val="24"/>
                <w:szCs w:val="24"/>
              </w:rPr>
            </w:pPr>
            <w:r w:rsidRPr="00211F47">
              <w:rPr>
                <w:b/>
                <w:sz w:val="24"/>
                <w:szCs w:val="24"/>
              </w:rPr>
              <w:t>Dokumentu veidi,</w:t>
            </w:r>
            <w:r w:rsidR="000915DA" w:rsidRPr="00211F47">
              <w:rPr>
                <w:b/>
                <w:sz w:val="24"/>
                <w:szCs w:val="24"/>
              </w:rPr>
              <w:t xml:space="preserve"> nosaukums</w:t>
            </w:r>
          </w:p>
        </w:tc>
      </w:tr>
      <w:tr w:rsidR="000915DA" w:rsidRPr="00211F47" w14:paraId="3CB5269E" w14:textId="77777777" w:rsidTr="00B55879">
        <w:tc>
          <w:tcPr>
            <w:tcW w:w="876" w:type="dxa"/>
          </w:tcPr>
          <w:p w14:paraId="6012DE3E" w14:textId="69173F46" w:rsidR="000915DA" w:rsidRPr="00211F47" w:rsidRDefault="000915DA" w:rsidP="00F95B5F">
            <w:pPr>
              <w:pStyle w:val="Sarakstarindkopa"/>
              <w:numPr>
                <w:ilvl w:val="0"/>
                <w:numId w:val="14"/>
              </w:numPr>
              <w:rPr>
                <w:b/>
                <w:sz w:val="24"/>
                <w:szCs w:val="24"/>
              </w:rPr>
            </w:pPr>
          </w:p>
        </w:tc>
        <w:tc>
          <w:tcPr>
            <w:tcW w:w="7371" w:type="dxa"/>
          </w:tcPr>
          <w:p w14:paraId="4EE4DB12" w14:textId="4E874214" w:rsidR="000915DA" w:rsidRPr="00211F47" w:rsidRDefault="000915DA" w:rsidP="00F95B5F">
            <w:pPr>
              <w:contextualSpacing/>
              <w:rPr>
                <w:sz w:val="24"/>
                <w:szCs w:val="24"/>
              </w:rPr>
            </w:pPr>
            <w:r w:rsidRPr="00211F47">
              <w:rPr>
                <w:sz w:val="24"/>
                <w:szCs w:val="24"/>
              </w:rPr>
              <w:t>Skolas nolikums</w:t>
            </w:r>
          </w:p>
        </w:tc>
      </w:tr>
      <w:tr w:rsidR="000915DA" w:rsidRPr="00211F47" w14:paraId="634F1BE3" w14:textId="77777777" w:rsidTr="00B55879">
        <w:tc>
          <w:tcPr>
            <w:tcW w:w="876" w:type="dxa"/>
          </w:tcPr>
          <w:p w14:paraId="2511E13E" w14:textId="2DE33ACE" w:rsidR="000915DA" w:rsidRPr="00211F47" w:rsidRDefault="00B55879" w:rsidP="00F95B5F">
            <w:pPr>
              <w:ind w:left="360"/>
              <w:rPr>
                <w:b/>
                <w:sz w:val="24"/>
                <w:szCs w:val="24"/>
              </w:rPr>
            </w:pPr>
            <w:r>
              <w:rPr>
                <w:b/>
                <w:sz w:val="24"/>
                <w:szCs w:val="24"/>
              </w:rPr>
              <w:t>2</w:t>
            </w:r>
            <w:r w:rsidR="000915DA" w:rsidRPr="00211F47">
              <w:rPr>
                <w:b/>
                <w:sz w:val="24"/>
                <w:szCs w:val="24"/>
              </w:rPr>
              <w:t>.</w:t>
            </w:r>
          </w:p>
        </w:tc>
        <w:tc>
          <w:tcPr>
            <w:tcW w:w="7371" w:type="dxa"/>
          </w:tcPr>
          <w:p w14:paraId="39FABDC6" w14:textId="5595DD41" w:rsidR="000915DA" w:rsidRPr="00211F47" w:rsidRDefault="000915DA" w:rsidP="00F95B5F">
            <w:pPr>
              <w:contextualSpacing/>
              <w:rPr>
                <w:sz w:val="24"/>
                <w:szCs w:val="24"/>
              </w:rPr>
            </w:pPr>
            <w:r w:rsidRPr="00211F47">
              <w:rPr>
                <w:sz w:val="24"/>
                <w:szCs w:val="24"/>
              </w:rPr>
              <w:t>Skolas reģistrācijas apliecība</w:t>
            </w:r>
          </w:p>
        </w:tc>
      </w:tr>
      <w:tr w:rsidR="000915DA" w:rsidRPr="00211F47" w14:paraId="2C831A6D" w14:textId="77777777" w:rsidTr="00B55879">
        <w:tc>
          <w:tcPr>
            <w:tcW w:w="876" w:type="dxa"/>
          </w:tcPr>
          <w:p w14:paraId="6CEDADD3" w14:textId="046E193A" w:rsidR="000915DA" w:rsidRPr="00211F47" w:rsidRDefault="00B55879" w:rsidP="00F95B5F">
            <w:pPr>
              <w:ind w:left="360"/>
              <w:rPr>
                <w:b/>
                <w:sz w:val="24"/>
                <w:szCs w:val="24"/>
              </w:rPr>
            </w:pPr>
            <w:r>
              <w:rPr>
                <w:b/>
                <w:sz w:val="24"/>
                <w:szCs w:val="24"/>
              </w:rPr>
              <w:t>3</w:t>
            </w:r>
            <w:r w:rsidR="000915DA" w:rsidRPr="00211F47">
              <w:rPr>
                <w:b/>
                <w:sz w:val="24"/>
                <w:szCs w:val="24"/>
              </w:rPr>
              <w:t>.</w:t>
            </w:r>
          </w:p>
        </w:tc>
        <w:tc>
          <w:tcPr>
            <w:tcW w:w="7371" w:type="dxa"/>
          </w:tcPr>
          <w:p w14:paraId="75327A19" w14:textId="5B4B13A5" w:rsidR="000915DA" w:rsidRPr="00211F47" w:rsidRDefault="000915DA" w:rsidP="00F95B5F">
            <w:pPr>
              <w:contextualSpacing/>
              <w:rPr>
                <w:sz w:val="24"/>
                <w:szCs w:val="24"/>
              </w:rPr>
            </w:pPr>
            <w:r w:rsidRPr="00211F47">
              <w:rPr>
                <w:sz w:val="24"/>
                <w:szCs w:val="24"/>
              </w:rPr>
              <w:t>Skolas īstenoto izglītības programmu licences</w:t>
            </w:r>
          </w:p>
        </w:tc>
      </w:tr>
      <w:tr w:rsidR="000915DA" w:rsidRPr="00211F47" w14:paraId="460D3CA7" w14:textId="77777777" w:rsidTr="00B55879">
        <w:tc>
          <w:tcPr>
            <w:tcW w:w="876" w:type="dxa"/>
          </w:tcPr>
          <w:p w14:paraId="3C999F7D" w14:textId="05CE8DC0" w:rsidR="000915DA" w:rsidRPr="00211F47" w:rsidRDefault="00B55879" w:rsidP="00F95B5F">
            <w:pPr>
              <w:ind w:left="360"/>
              <w:rPr>
                <w:b/>
                <w:sz w:val="24"/>
                <w:szCs w:val="24"/>
              </w:rPr>
            </w:pPr>
            <w:r>
              <w:rPr>
                <w:b/>
                <w:sz w:val="24"/>
                <w:szCs w:val="24"/>
              </w:rPr>
              <w:t>4</w:t>
            </w:r>
            <w:r w:rsidR="000915DA" w:rsidRPr="00211F47">
              <w:rPr>
                <w:b/>
                <w:sz w:val="24"/>
                <w:szCs w:val="24"/>
              </w:rPr>
              <w:t>.</w:t>
            </w:r>
          </w:p>
        </w:tc>
        <w:tc>
          <w:tcPr>
            <w:tcW w:w="7371" w:type="dxa"/>
          </w:tcPr>
          <w:p w14:paraId="6C885AB8" w14:textId="0859F70D" w:rsidR="000915DA" w:rsidRPr="00211F47" w:rsidRDefault="000915DA" w:rsidP="00F95B5F">
            <w:pPr>
              <w:contextualSpacing/>
              <w:rPr>
                <w:sz w:val="24"/>
                <w:szCs w:val="24"/>
              </w:rPr>
            </w:pPr>
            <w:r w:rsidRPr="00211F47">
              <w:rPr>
                <w:sz w:val="24"/>
                <w:szCs w:val="24"/>
              </w:rPr>
              <w:t>Skolas ētikas kodekss</w:t>
            </w:r>
          </w:p>
        </w:tc>
      </w:tr>
      <w:tr w:rsidR="000915DA" w:rsidRPr="00211F47" w14:paraId="08284805" w14:textId="77777777" w:rsidTr="00B55879">
        <w:tc>
          <w:tcPr>
            <w:tcW w:w="876" w:type="dxa"/>
          </w:tcPr>
          <w:p w14:paraId="04DCBD98" w14:textId="6363FDA0" w:rsidR="000915DA" w:rsidRPr="00211F47" w:rsidRDefault="00B55879" w:rsidP="00F95B5F">
            <w:pPr>
              <w:ind w:left="360"/>
              <w:rPr>
                <w:b/>
                <w:sz w:val="24"/>
                <w:szCs w:val="24"/>
              </w:rPr>
            </w:pPr>
            <w:r>
              <w:rPr>
                <w:b/>
                <w:sz w:val="24"/>
                <w:szCs w:val="24"/>
              </w:rPr>
              <w:t>5</w:t>
            </w:r>
            <w:r w:rsidR="000915DA" w:rsidRPr="00211F47">
              <w:rPr>
                <w:b/>
                <w:sz w:val="24"/>
                <w:szCs w:val="24"/>
              </w:rPr>
              <w:t>.</w:t>
            </w:r>
          </w:p>
        </w:tc>
        <w:tc>
          <w:tcPr>
            <w:tcW w:w="7371" w:type="dxa"/>
          </w:tcPr>
          <w:p w14:paraId="23622B6A" w14:textId="4F218E96" w:rsidR="000915DA" w:rsidRPr="00211F47" w:rsidRDefault="002F5375" w:rsidP="00F95B5F">
            <w:pPr>
              <w:contextualSpacing/>
              <w:rPr>
                <w:sz w:val="24"/>
                <w:szCs w:val="24"/>
              </w:rPr>
            </w:pPr>
            <w:r w:rsidRPr="00211F47">
              <w:rPr>
                <w:sz w:val="24"/>
                <w:szCs w:val="24"/>
              </w:rPr>
              <w:t>A</w:t>
            </w:r>
            <w:r w:rsidR="00F95B5F" w:rsidRPr="00211F47">
              <w:rPr>
                <w:sz w:val="24"/>
                <w:szCs w:val="24"/>
              </w:rPr>
              <w:t>ttīstības plāns</w:t>
            </w:r>
          </w:p>
        </w:tc>
      </w:tr>
      <w:tr w:rsidR="000915DA" w:rsidRPr="00211F47" w14:paraId="184F9C17" w14:textId="77777777" w:rsidTr="00B55879">
        <w:tc>
          <w:tcPr>
            <w:tcW w:w="876" w:type="dxa"/>
          </w:tcPr>
          <w:p w14:paraId="478EA428" w14:textId="0D65BEF3" w:rsidR="000915DA" w:rsidRPr="00211F47" w:rsidRDefault="00B55879" w:rsidP="00F95B5F">
            <w:pPr>
              <w:ind w:left="360"/>
              <w:rPr>
                <w:b/>
                <w:sz w:val="24"/>
                <w:szCs w:val="24"/>
              </w:rPr>
            </w:pPr>
            <w:r>
              <w:rPr>
                <w:b/>
                <w:sz w:val="24"/>
                <w:szCs w:val="24"/>
              </w:rPr>
              <w:t>6</w:t>
            </w:r>
            <w:r w:rsidR="000915DA" w:rsidRPr="00211F47">
              <w:rPr>
                <w:b/>
                <w:sz w:val="24"/>
                <w:szCs w:val="24"/>
              </w:rPr>
              <w:t>.</w:t>
            </w:r>
          </w:p>
        </w:tc>
        <w:tc>
          <w:tcPr>
            <w:tcW w:w="7371" w:type="dxa"/>
          </w:tcPr>
          <w:p w14:paraId="463C748A" w14:textId="2712F102" w:rsidR="000915DA" w:rsidRPr="00211F47" w:rsidRDefault="002F5375" w:rsidP="00F95B5F">
            <w:pPr>
              <w:contextualSpacing/>
              <w:rPr>
                <w:sz w:val="24"/>
                <w:szCs w:val="24"/>
              </w:rPr>
            </w:pPr>
            <w:r w:rsidRPr="00211F47">
              <w:rPr>
                <w:sz w:val="24"/>
                <w:szCs w:val="24"/>
              </w:rPr>
              <w:t>S</w:t>
            </w:r>
            <w:r w:rsidR="00F95B5F" w:rsidRPr="00211F47">
              <w:rPr>
                <w:sz w:val="24"/>
                <w:szCs w:val="24"/>
              </w:rPr>
              <w:t>kolas darba plāns</w:t>
            </w:r>
          </w:p>
        </w:tc>
      </w:tr>
      <w:tr w:rsidR="000915DA" w:rsidRPr="00211F47" w14:paraId="3D1EB47A" w14:textId="77777777" w:rsidTr="00B55879">
        <w:tc>
          <w:tcPr>
            <w:tcW w:w="876" w:type="dxa"/>
          </w:tcPr>
          <w:p w14:paraId="4123DC8C" w14:textId="2A29D847" w:rsidR="000915DA" w:rsidRPr="00211F47" w:rsidRDefault="00B55879" w:rsidP="00F95B5F">
            <w:pPr>
              <w:ind w:left="360"/>
              <w:rPr>
                <w:b/>
                <w:sz w:val="24"/>
                <w:szCs w:val="24"/>
              </w:rPr>
            </w:pPr>
            <w:r>
              <w:rPr>
                <w:b/>
                <w:sz w:val="24"/>
                <w:szCs w:val="24"/>
              </w:rPr>
              <w:t>7</w:t>
            </w:r>
            <w:r w:rsidR="000915DA" w:rsidRPr="00211F47">
              <w:rPr>
                <w:b/>
                <w:sz w:val="24"/>
                <w:szCs w:val="24"/>
              </w:rPr>
              <w:t>.</w:t>
            </w:r>
          </w:p>
        </w:tc>
        <w:tc>
          <w:tcPr>
            <w:tcW w:w="7371" w:type="dxa"/>
          </w:tcPr>
          <w:p w14:paraId="17D0B78F" w14:textId="22F7F512" w:rsidR="000915DA" w:rsidRPr="00211F47" w:rsidRDefault="002F5375" w:rsidP="00B84944">
            <w:pPr>
              <w:contextualSpacing/>
              <w:rPr>
                <w:sz w:val="24"/>
                <w:szCs w:val="24"/>
              </w:rPr>
            </w:pPr>
            <w:r w:rsidRPr="00211F47">
              <w:rPr>
                <w:sz w:val="24"/>
                <w:szCs w:val="24"/>
              </w:rPr>
              <w:t>I</w:t>
            </w:r>
            <w:r w:rsidR="00F95B5F" w:rsidRPr="00211F47">
              <w:rPr>
                <w:sz w:val="24"/>
                <w:szCs w:val="24"/>
              </w:rPr>
              <w:t>ekšējās kārtības noteikumi</w:t>
            </w:r>
            <w:r w:rsidR="00B84944" w:rsidRPr="00211F47">
              <w:rPr>
                <w:sz w:val="24"/>
                <w:szCs w:val="24"/>
              </w:rPr>
              <w:t xml:space="preserve"> un citi iekšējie noteikumi</w:t>
            </w:r>
          </w:p>
        </w:tc>
      </w:tr>
      <w:tr w:rsidR="000915DA" w:rsidRPr="00211F47" w14:paraId="1E8302D2" w14:textId="77777777" w:rsidTr="00B55879">
        <w:tc>
          <w:tcPr>
            <w:tcW w:w="876" w:type="dxa"/>
          </w:tcPr>
          <w:p w14:paraId="5DFE89C1" w14:textId="56C86F4D" w:rsidR="000915DA" w:rsidRPr="00211F47" w:rsidRDefault="00B55879" w:rsidP="00F95B5F">
            <w:pPr>
              <w:ind w:left="360"/>
              <w:rPr>
                <w:b/>
                <w:sz w:val="24"/>
                <w:szCs w:val="24"/>
              </w:rPr>
            </w:pPr>
            <w:r>
              <w:rPr>
                <w:b/>
                <w:sz w:val="24"/>
                <w:szCs w:val="24"/>
              </w:rPr>
              <w:t>8</w:t>
            </w:r>
            <w:r w:rsidR="000915DA" w:rsidRPr="00211F47">
              <w:rPr>
                <w:b/>
                <w:sz w:val="24"/>
                <w:szCs w:val="24"/>
              </w:rPr>
              <w:t>.</w:t>
            </w:r>
          </w:p>
        </w:tc>
        <w:tc>
          <w:tcPr>
            <w:tcW w:w="7371" w:type="dxa"/>
          </w:tcPr>
          <w:p w14:paraId="08F79E5D" w14:textId="08E3CFEC" w:rsidR="000915DA" w:rsidRPr="00211F47" w:rsidRDefault="002F5375" w:rsidP="00F95B5F">
            <w:pPr>
              <w:contextualSpacing/>
              <w:rPr>
                <w:sz w:val="24"/>
                <w:szCs w:val="24"/>
              </w:rPr>
            </w:pPr>
            <w:r w:rsidRPr="00211F47">
              <w:rPr>
                <w:sz w:val="24"/>
                <w:szCs w:val="24"/>
              </w:rPr>
              <w:t>I</w:t>
            </w:r>
            <w:r w:rsidR="00F95B5F" w:rsidRPr="00211F47">
              <w:rPr>
                <w:sz w:val="24"/>
                <w:szCs w:val="24"/>
              </w:rPr>
              <w:t>estādes dokumentu klasifikācijas shēma un lietu nomenklatūra</w:t>
            </w:r>
          </w:p>
        </w:tc>
      </w:tr>
      <w:tr w:rsidR="000915DA" w:rsidRPr="00211F47" w14:paraId="788ED078" w14:textId="77777777" w:rsidTr="00B55879">
        <w:tc>
          <w:tcPr>
            <w:tcW w:w="876" w:type="dxa"/>
          </w:tcPr>
          <w:p w14:paraId="230FEC23" w14:textId="6F4B6E50" w:rsidR="000915DA" w:rsidRPr="00211F47" w:rsidRDefault="00B55879" w:rsidP="00F95B5F">
            <w:pPr>
              <w:ind w:left="360"/>
              <w:rPr>
                <w:b/>
                <w:sz w:val="24"/>
                <w:szCs w:val="24"/>
              </w:rPr>
            </w:pPr>
            <w:r>
              <w:rPr>
                <w:b/>
                <w:sz w:val="24"/>
                <w:szCs w:val="24"/>
              </w:rPr>
              <w:t>9</w:t>
            </w:r>
            <w:r w:rsidR="000915DA" w:rsidRPr="00211F47">
              <w:rPr>
                <w:b/>
                <w:sz w:val="24"/>
                <w:szCs w:val="24"/>
              </w:rPr>
              <w:t>.</w:t>
            </w:r>
          </w:p>
        </w:tc>
        <w:tc>
          <w:tcPr>
            <w:tcW w:w="7371" w:type="dxa"/>
          </w:tcPr>
          <w:p w14:paraId="34E2B6E2" w14:textId="38CA6869" w:rsidR="000915DA" w:rsidRPr="00211F47" w:rsidRDefault="002F5375" w:rsidP="00F95B5F">
            <w:pPr>
              <w:contextualSpacing/>
              <w:rPr>
                <w:sz w:val="24"/>
                <w:szCs w:val="24"/>
              </w:rPr>
            </w:pPr>
            <w:r w:rsidRPr="00211F47">
              <w:rPr>
                <w:sz w:val="24"/>
                <w:szCs w:val="24"/>
              </w:rPr>
              <w:t>D</w:t>
            </w:r>
            <w:r w:rsidR="00F95B5F" w:rsidRPr="00211F47">
              <w:rPr>
                <w:sz w:val="24"/>
                <w:szCs w:val="24"/>
              </w:rPr>
              <w:t>rošības noteikumi izglītības iestādē</w:t>
            </w:r>
          </w:p>
        </w:tc>
      </w:tr>
      <w:tr w:rsidR="000915DA" w:rsidRPr="00211F47" w14:paraId="78FEB25F" w14:textId="77777777" w:rsidTr="00B55879">
        <w:tc>
          <w:tcPr>
            <w:tcW w:w="876" w:type="dxa"/>
          </w:tcPr>
          <w:p w14:paraId="19E079AB" w14:textId="2A41A0D8" w:rsidR="000915DA" w:rsidRPr="00211F47" w:rsidRDefault="00B55879" w:rsidP="00F95B5F">
            <w:pPr>
              <w:ind w:left="360"/>
              <w:rPr>
                <w:b/>
                <w:sz w:val="24"/>
                <w:szCs w:val="24"/>
              </w:rPr>
            </w:pPr>
            <w:r>
              <w:rPr>
                <w:b/>
                <w:sz w:val="24"/>
                <w:szCs w:val="24"/>
              </w:rPr>
              <w:t>10</w:t>
            </w:r>
            <w:r w:rsidR="000915DA" w:rsidRPr="00211F47">
              <w:rPr>
                <w:b/>
                <w:sz w:val="24"/>
                <w:szCs w:val="24"/>
              </w:rPr>
              <w:t>.</w:t>
            </w:r>
          </w:p>
        </w:tc>
        <w:tc>
          <w:tcPr>
            <w:tcW w:w="7371" w:type="dxa"/>
          </w:tcPr>
          <w:p w14:paraId="53A84227" w14:textId="7A215F0C" w:rsidR="000915DA" w:rsidRPr="00211F47" w:rsidRDefault="002F5375" w:rsidP="002F5375">
            <w:pPr>
              <w:contextualSpacing/>
              <w:rPr>
                <w:sz w:val="24"/>
                <w:szCs w:val="24"/>
              </w:rPr>
            </w:pPr>
            <w:r w:rsidRPr="00211F47">
              <w:rPr>
                <w:sz w:val="24"/>
                <w:szCs w:val="24"/>
              </w:rPr>
              <w:t>D</w:t>
            </w:r>
            <w:r w:rsidR="00F95B5F" w:rsidRPr="00211F47">
              <w:rPr>
                <w:sz w:val="24"/>
                <w:szCs w:val="24"/>
              </w:rPr>
              <w:t>arba drošības instrukcijas gan izglītojamiem, gan darbiniekiem</w:t>
            </w:r>
          </w:p>
        </w:tc>
      </w:tr>
      <w:tr w:rsidR="000915DA" w:rsidRPr="00211F47" w14:paraId="1F87A8BF" w14:textId="77777777" w:rsidTr="00B55879">
        <w:tc>
          <w:tcPr>
            <w:tcW w:w="876" w:type="dxa"/>
          </w:tcPr>
          <w:p w14:paraId="5E0DEF67" w14:textId="2D916D82" w:rsidR="000915DA" w:rsidRPr="00211F47" w:rsidRDefault="000915DA" w:rsidP="00F95B5F">
            <w:pPr>
              <w:ind w:left="360"/>
              <w:rPr>
                <w:b/>
                <w:sz w:val="24"/>
                <w:szCs w:val="24"/>
              </w:rPr>
            </w:pPr>
            <w:r w:rsidRPr="00211F47">
              <w:rPr>
                <w:b/>
                <w:sz w:val="24"/>
                <w:szCs w:val="24"/>
              </w:rPr>
              <w:t>1</w:t>
            </w:r>
            <w:r w:rsidR="00B55879">
              <w:rPr>
                <w:b/>
                <w:sz w:val="24"/>
                <w:szCs w:val="24"/>
              </w:rPr>
              <w:t>1</w:t>
            </w:r>
            <w:r w:rsidRPr="00211F47">
              <w:rPr>
                <w:b/>
                <w:sz w:val="24"/>
                <w:szCs w:val="24"/>
              </w:rPr>
              <w:t>.</w:t>
            </w:r>
          </w:p>
        </w:tc>
        <w:tc>
          <w:tcPr>
            <w:tcW w:w="7371" w:type="dxa"/>
          </w:tcPr>
          <w:p w14:paraId="542C11E9" w14:textId="0927043D" w:rsidR="00F95B5F" w:rsidRPr="00211F47" w:rsidRDefault="002F5375" w:rsidP="00F95B5F">
            <w:pPr>
              <w:contextualSpacing/>
              <w:rPr>
                <w:sz w:val="24"/>
                <w:szCs w:val="24"/>
              </w:rPr>
            </w:pPr>
            <w:r w:rsidRPr="00211F47">
              <w:rPr>
                <w:sz w:val="24"/>
                <w:szCs w:val="24"/>
              </w:rPr>
              <w:t>O</w:t>
            </w:r>
            <w:r w:rsidR="00F95B5F" w:rsidRPr="00211F47">
              <w:rPr>
                <w:sz w:val="24"/>
                <w:szCs w:val="24"/>
              </w:rPr>
              <w:t>rganizatoriski rīkojumi, kuri nesatur fiziskas personas datus (piem. par mācību literatūras noteikšanu, priekšmetu stundu saraksta noteikšanu u.c.)</w:t>
            </w:r>
          </w:p>
          <w:p w14:paraId="57A63D39" w14:textId="77777777" w:rsidR="000915DA" w:rsidRPr="00211F47" w:rsidRDefault="000915DA" w:rsidP="00F95B5F">
            <w:pPr>
              <w:contextualSpacing/>
              <w:rPr>
                <w:sz w:val="24"/>
                <w:szCs w:val="24"/>
              </w:rPr>
            </w:pPr>
          </w:p>
        </w:tc>
      </w:tr>
      <w:tr w:rsidR="000915DA" w:rsidRPr="00211F47" w14:paraId="420218F0" w14:textId="77777777" w:rsidTr="00B55879">
        <w:tc>
          <w:tcPr>
            <w:tcW w:w="876" w:type="dxa"/>
          </w:tcPr>
          <w:p w14:paraId="32617696" w14:textId="37145661" w:rsidR="000915DA" w:rsidRPr="00211F47" w:rsidRDefault="000915DA" w:rsidP="00F95B5F">
            <w:pPr>
              <w:ind w:left="360"/>
              <w:rPr>
                <w:b/>
                <w:sz w:val="24"/>
                <w:szCs w:val="24"/>
              </w:rPr>
            </w:pPr>
            <w:r w:rsidRPr="00211F47">
              <w:rPr>
                <w:b/>
                <w:sz w:val="24"/>
                <w:szCs w:val="24"/>
              </w:rPr>
              <w:t>1</w:t>
            </w:r>
            <w:r w:rsidR="00B55879">
              <w:rPr>
                <w:b/>
                <w:sz w:val="24"/>
                <w:szCs w:val="24"/>
              </w:rPr>
              <w:t>2</w:t>
            </w:r>
            <w:r w:rsidRPr="00211F47">
              <w:rPr>
                <w:b/>
                <w:sz w:val="24"/>
                <w:szCs w:val="24"/>
              </w:rPr>
              <w:t>.</w:t>
            </w:r>
          </w:p>
        </w:tc>
        <w:tc>
          <w:tcPr>
            <w:tcW w:w="7371" w:type="dxa"/>
          </w:tcPr>
          <w:p w14:paraId="600F321B" w14:textId="3ACB1ABB" w:rsidR="000915DA" w:rsidRPr="00211F47" w:rsidRDefault="00F95B5F" w:rsidP="00F95B5F">
            <w:pPr>
              <w:contextualSpacing/>
              <w:rPr>
                <w:sz w:val="24"/>
                <w:szCs w:val="24"/>
              </w:rPr>
            </w:pPr>
            <w:r w:rsidRPr="00211F47">
              <w:rPr>
                <w:sz w:val="24"/>
                <w:szCs w:val="24"/>
              </w:rPr>
              <w:t>Dokumenti un materiāli par skolas vēsturi</w:t>
            </w:r>
          </w:p>
        </w:tc>
      </w:tr>
    </w:tbl>
    <w:p w14:paraId="10BD3B00" w14:textId="77777777" w:rsidR="00D81FB8" w:rsidRPr="00211F47" w:rsidRDefault="00D81FB8" w:rsidP="00F95B5F">
      <w:pPr>
        <w:rPr>
          <w:i/>
          <w:sz w:val="24"/>
          <w:szCs w:val="32"/>
        </w:rPr>
      </w:pPr>
    </w:p>
    <w:p w14:paraId="5A1B3C5E" w14:textId="77777777" w:rsidR="00D81FB8" w:rsidRPr="00211F47" w:rsidRDefault="00D81FB8" w:rsidP="00F95B5F">
      <w:pPr>
        <w:jc w:val="right"/>
        <w:rPr>
          <w:i/>
          <w:sz w:val="24"/>
          <w:szCs w:val="32"/>
        </w:rPr>
      </w:pPr>
    </w:p>
    <w:p w14:paraId="61E7D1DD" w14:textId="168AC9FD" w:rsidR="00B55879" w:rsidRDefault="00B55879" w:rsidP="00F95B5F">
      <w:pPr>
        <w:jc w:val="right"/>
        <w:rPr>
          <w:i/>
          <w:sz w:val="24"/>
          <w:szCs w:val="32"/>
        </w:rPr>
      </w:pPr>
      <w:r>
        <w:rPr>
          <w:i/>
          <w:sz w:val="24"/>
          <w:szCs w:val="32"/>
        </w:rPr>
        <w:br w:type="page"/>
      </w:r>
    </w:p>
    <w:p w14:paraId="74F30E15" w14:textId="776B6352" w:rsidR="008C433C" w:rsidRPr="00211F47" w:rsidRDefault="000915DA" w:rsidP="00F95B5F">
      <w:pPr>
        <w:jc w:val="right"/>
        <w:rPr>
          <w:i/>
          <w:sz w:val="24"/>
          <w:szCs w:val="32"/>
        </w:rPr>
      </w:pPr>
      <w:r w:rsidRPr="00211F47">
        <w:rPr>
          <w:i/>
          <w:sz w:val="24"/>
          <w:szCs w:val="32"/>
        </w:rPr>
        <w:lastRenderedPageBreak/>
        <w:t>2</w:t>
      </w:r>
      <w:r w:rsidR="008C433C" w:rsidRPr="00211F47">
        <w:rPr>
          <w:i/>
          <w:sz w:val="24"/>
          <w:szCs w:val="32"/>
        </w:rPr>
        <w:t>.pielikums</w:t>
      </w:r>
    </w:p>
    <w:p w14:paraId="0ED926EA" w14:textId="77777777" w:rsidR="0012750E" w:rsidRPr="00B55879" w:rsidRDefault="0012750E" w:rsidP="0012750E">
      <w:pPr>
        <w:jc w:val="right"/>
        <w:rPr>
          <w:iCs/>
          <w:sz w:val="22"/>
          <w:szCs w:val="28"/>
        </w:rPr>
      </w:pPr>
      <w:r w:rsidRPr="00B55879">
        <w:rPr>
          <w:iCs/>
          <w:sz w:val="22"/>
          <w:szCs w:val="28"/>
        </w:rPr>
        <w:t>Lubānas Mākslas skolas</w:t>
      </w:r>
    </w:p>
    <w:p w14:paraId="3BB6958E" w14:textId="77777777" w:rsidR="0012750E" w:rsidRPr="00B55879" w:rsidRDefault="0012750E" w:rsidP="0012750E">
      <w:pPr>
        <w:jc w:val="right"/>
        <w:rPr>
          <w:iCs/>
          <w:sz w:val="22"/>
          <w:szCs w:val="28"/>
        </w:rPr>
      </w:pPr>
      <w:r w:rsidRPr="00B55879">
        <w:rPr>
          <w:iCs/>
          <w:sz w:val="22"/>
          <w:szCs w:val="28"/>
        </w:rPr>
        <w:t xml:space="preserve">2023. gada </w:t>
      </w:r>
      <w:r>
        <w:rPr>
          <w:iCs/>
          <w:sz w:val="22"/>
          <w:szCs w:val="28"/>
        </w:rPr>
        <w:t>31</w:t>
      </w:r>
      <w:r w:rsidRPr="00B55879">
        <w:rPr>
          <w:iCs/>
          <w:sz w:val="22"/>
          <w:szCs w:val="28"/>
        </w:rPr>
        <w:t xml:space="preserve">. </w:t>
      </w:r>
      <w:r>
        <w:rPr>
          <w:iCs/>
          <w:sz w:val="22"/>
          <w:szCs w:val="28"/>
        </w:rPr>
        <w:t>augusta</w:t>
      </w:r>
    </w:p>
    <w:p w14:paraId="66944B6A" w14:textId="77777777" w:rsidR="0012750E" w:rsidRPr="0012750E" w:rsidRDefault="0012750E" w:rsidP="0012750E">
      <w:pPr>
        <w:jc w:val="right"/>
        <w:rPr>
          <w:iCs/>
          <w:sz w:val="22"/>
          <w:szCs w:val="28"/>
        </w:rPr>
      </w:pPr>
      <w:r w:rsidRPr="00B55879">
        <w:rPr>
          <w:iCs/>
          <w:sz w:val="22"/>
          <w:szCs w:val="28"/>
        </w:rPr>
        <w:t>kārtībai Nr</w:t>
      </w:r>
      <w:r w:rsidRPr="00B55879">
        <w:rPr>
          <w:iCs/>
          <w:color w:val="FF0000"/>
          <w:sz w:val="22"/>
          <w:szCs w:val="28"/>
        </w:rPr>
        <w:t xml:space="preserve">. </w:t>
      </w:r>
      <w:r>
        <w:rPr>
          <w:iCs/>
          <w:sz w:val="22"/>
          <w:szCs w:val="28"/>
        </w:rPr>
        <w:t>7/2023</w:t>
      </w:r>
    </w:p>
    <w:p w14:paraId="335379F9" w14:textId="77777777" w:rsidR="00503128" w:rsidRPr="00B55879" w:rsidRDefault="00503128" w:rsidP="00F95B5F">
      <w:pPr>
        <w:jc w:val="right"/>
        <w:rPr>
          <w:iCs/>
          <w:sz w:val="22"/>
          <w:szCs w:val="28"/>
        </w:rPr>
      </w:pPr>
    </w:p>
    <w:p w14:paraId="247B03F3" w14:textId="77777777" w:rsidR="00503128" w:rsidRPr="00211F47" w:rsidRDefault="00503128" w:rsidP="00F95B5F">
      <w:pPr>
        <w:jc w:val="right"/>
        <w:rPr>
          <w:i/>
          <w:sz w:val="24"/>
          <w:szCs w:val="32"/>
        </w:rPr>
      </w:pPr>
    </w:p>
    <w:p w14:paraId="0D0179AD" w14:textId="6E70F086" w:rsidR="003159DD" w:rsidRDefault="00E30790" w:rsidP="00F95B5F">
      <w:pPr>
        <w:jc w:val="center"/>
        <w:rPr>
          <w:b/>
          <w:szCs w:val="32"/>
        </w:rPr>
      </w:pPr>
      <w:r w:rsidRPr="00211F47">
        <w:rPr>
          <w:b/>
          <w:szCs w:val="32"/>
        </w:rPr>
        <w:t xml:space="preserve">Skolas </w:t>
      </w:r>
      <w:r w:rsidR="008C433C" w:rsidRPr="00211F47">
        <w:rPr>
          <w:b/>
          <w:szCs w:val="32"/>
        </w:rPr>
        <w:t>ierobežotas</w:t>
      </w:r>
      <w:r w:rsidR="00503128" w:rsidRPr="00211F47">
        <w:rPr>
          <w:b/>
          <w:szCs w:val="32"/>
        </w:rPr>
        <w:t xml:space="preserve"> pieejamības dokumentu saraksts</w:t>
      </w:r>
    </w:p>
    <w:p w14:paraId="7DC82C4D" w14:textId="77777777" w:rsidR="00B55879" w:rsidRPr="00211F47" w:rsidRDefault="00B55879" w:rsidP="00F95B5F">
      <w:pPr>
        <w:jc w:val="center"/>
        <w:rPr>
          <w:b/>
          <w:szCs w:val="32"/>
        </w:rPr>
      </w:pPr>
    </w:p>
    <w:tbl>
      <w:tblPr>
        <w:tblStyle w:val="Reatabula"/>
        <w:tblW w:w="0" w:type="auto"/>
        <w:tblLayout w:type="fixed"/>
        <w:tblLook w:val="04A0" w:firstRow="1" w:lastRow="0" w:firstColumn="1" w:lastColumn="0" w:noHBand="0" w:noVBand="1"/>
      </w:tblPr>
      <w:tblGrid>
        <w:gridCol w:w="846"/>
        <w:gridCol w:w="3969"/>
        <w:gridCol w:w="3481"/>
      </w:tblGrid>
      <w:tr w:rsidR="008C433C" w:rsidRPr="00211F47" w14:paraId="61BAAB50" w14:textId="77777777" w:rsidTr="00F95B5F">
        <w:tc>
          <w:tcPr>
            <w:tcW w:w="846" w:type="dxa"/>
          </w:tcPr>
          <w:p w14:paraId="7678C41A" w14:textId="736B05DD" w:rsidR="008C433C" w:rsidRPr="00211F47" w:rsidRDefault="008C433C" w:rsidP="00F95B5F">
            <w:pPr>
              <w:jc w:val="center"/>
              <w:rPr>
                <w:b/>
                <w:sz w:val="24"/>
                <w:szCs w:val="22"/>
              </w:rPr>
            </w:pPr>
            <w:proofErr w:type="spellStart"/>
            <w:r w:rsidRPr="00211F47">
              <w:rPr>
                <w:b/>
                <w:sz w:val="24"/>
                <w:szCs w:val="22"/>
              </w:rPr>
              <w:t>Nr.p.</w:t>
            </w:r>
            <w:r w:rsidR="00607897" w:rsidRPr="00211F47">
              <w:rPr>
                <w:b/>
                <w:sz w:val="24"/>
                <w:szCs w:val="22"/>
              </w:rPr>
              <w:t>k</w:t>
            </w:r>
            <w:proofErr w:type="spellEnd"/>
            <w:r w:rsidRPr="00211F47">
              <w:rPr>
                <w:b/>
                <w:sz w:val="24"/>
                <w:szCs w:val="22"/>
              </w:rPr>
              <w:t>.</w:t>
            </w:r>
          </w:p>
        </w:tc>
        <w:tc>
          <w:tcPr>
            <w:tcW w:w="3969" w:type="dxa"/>
          </w:tcPr>
          <w:p w14:paraId="341E4D7B" w14:textId="77777777" w:rsidR="008C433C" w:rsidRPr="00211F47" w:rsidRDefault="008C433C" w:rsidP="00F95B5F">
            <w:pPr>
              <w:jc w:val="center"/>
              <w:rPr>
                <w:b/>
                <w:sz w:val="24"/>
                <w:szCs w:val="22"/>
              </w:rPr>
            </w:pPr>
            <w:r w:rsidRPr="00211F47">
              <w:rPr>
                <w:b/>
                <w:sz w:val="24"/>
                <w:szCs w:val="22"/>
              </w:rPr>
              <w:t>Informācijas</w:t>
            </w:r>
            <w:r w:rsidR="0037463A" w:rsidRPr="00211F47">
              <w:rPr>
                <w:b/>
                <w:sz w:val="24"/>
                <w:szCs w:val="22"/>
              </w:rPr>
              <w:t xml:space="preserve"> apraksts,</w:t>
            </w:r>
            <w:r w:rsidRPr="00211F47">
              <w:rPr>
                <w:b/>
                <w:sz w:val="24"/>
                <w:szCs w:val="22"/>
              </w:rPr>
              <w:t xml:space="preserve"> nosaukums</w:t>
            </w:r>
            <w:r w:rsidR="0037463A" w:rsidRPr="00211F47">
              <w:rPr>
                <w:b/>
                <w:sz w:val="24"/>
                <w:szCs w:val="22"/>
              </w:rPr>
              <w:t>, veidi, dokumentu nosaukumi</w:t>
            </w:r>
          </w:p>
          <w:p w14:paraId="12081F92" w14:textId="283FD6C0" w:rsidR="0037463A" w:rsidRPr="00211F47" w:rsidRDefault="0037463A" w:rsidP="00F95B5F">
            <w:pPr>
              <w:jc w:val="center"/>
              <w:rPr>
                <w:b/>
                <w:sz w:val="24"/>
                <w:szCs w:val="22"/>
              </w:rPr>
            </w:pPr>
          </w:p>
        </w:tc>
        <w:tc>
          <w:tcPr>
            <w:tcW w:w="3481" w:type="dxa"/>
          </w:tcPr>
          <w:p w14:paraId="5CAFDCE9" w14:textId="195C8DD1" w:rsidR="008C433C" w:rsidRPr="00211F47" w:rsidRDefault="008C433C" w:rsidP="00F95B5F">
            <w:pPr>
              <w:jc w:val="center"/>
              <w:rPr>
                <w:b/>
                <w:sz w:val="24"/>
                <w:szCs w:val="22"/>
              </w:rPr>
            </w:pPr>
            <w:r w:rsidRPr="00211F47">
              <w:rPr>
                <w:b/>
                <w:sz w:val="24"/>
                <w:szCs w:val="22"/>
              </w:rPr>
              <w:t>Ierobežotas pieejamības pamatojums</w:t>
            </w:r>
          </w:p>
        </w:tc>
      </w:tr>
      <w:tr w:rsidR="00B517FF" w:rsidRPr="00211F47" w14:paraId="2AE63B79" w14:textId="77777777" w:rsidTr="00F95B5F">
        <w:tc>
          <w:tcPr>
            <w:tcW w:w="846" w:type="dxa"/>
            <w:vMerge w:val="restart"/>
            <w:shd w:val="clear" w:color="auto" w:fill="auto"/>
          </w:tcPr>
          <w:p w14:paraId="514AFFA4" w14:textId="098F3756" w:rsidR="00B517FF" w:rsidRPr="00211F47" w:rsidRDefault="00B517FF" w:rsidP="00F95B5F">
            <w:pPr>
              <w:pStyle w:val="Sarakstarindkopa"/>
              <w:numPr>
                <w:ilvl w:val="0"/>
                <w:numId w:val="11"/>
              </w:numPr>
              <w:jc w:val="center"/>
              <w:rPr>
                <w:sz w:val="22"/>
                <w:szCs w:val="22"/>
              </w:rPr>
            </w:pPr>
          </w:p>
        </w:tc>
        <w:tc>
          <w:tcPr>
            <w:tcW w:w="7450" w:type="dxa"/>
            <w:gridSpan w:val="2"/>
            <w:shd w:val="clear" w:color="auto" w:fill="auto"/>
          </w:tcPr>
          <w:p w14:paraId="7B55F007" w14:textId="22FAA161" w:rsidR="00B517FF" w:rsidRPr="00211F47" w:rsidRDefault="00B517FF" w:rsidP="009C5C36">
            <w:pPr>
              <w:jc w:val="both"/>
              <w:rPr>
                <w:b/>
                <w:sz w:val="24"/>
                <w:szCs w:val="22"/>
              </w:rPr>
            </w:pPr>
            <w:r w:rsidRPr="00211F47">
              <w:rPr>
                <w:b/>
                <w:sz w:val="24"/>
                <w:szCs w:val="22"/>
              </w:rPr>
              <w:t>Informācija, kurai ierobežotas pieejamības statuss noteikts ar likumu</w:t>
            </w:r>
          </w:p>
        </w:tc>
      </w:tr>
      <w:tr w:rsidR="00B517FF" w:rsidRPr="00211F47" w14:paraId="3E0712C4" w14:textId="77777777" w:rsidTr="00F95B5F">
        <w:tc>
          <w:tcPr>
            <w:tcW w:w="846" w:type="dxa"/>
            <w:vMerge/>
            <w:shd w:val="clear" w:color="auto" w:fill="auto"/>
          </w:tcPr>
          <w:p w14:paraId="5D845F68" w14:textId="77777777" w:rsidR="00B517FF" w:rsidRPr="00211F47" w:rsidRDefault="00B517FF" w:rsidP="00F95B5F">
            <w:pPr>
              <w:rPr>
                <w:sz w:val="22"/>
                <w:szCs w:val="22"/>
              </w:rPr>
            </w:pPr>
          </w:p>
        </w:tc>
        <w:tc>
          <w:tcPr>
            <w:tcW w:w="3969" w:type="dxa"/>
            <w:shd w:val="clear" w:color="auto" w:fill="auto"/>
          </w:tcPr>
          <w:p w14:paraId="3A4CF970" w14:textId="4ED2E888" w:rsidR="00B517FF" w:rsidRPr="00211F47" w:rsidRDefault="00B64B76" w:rsidP="009C5C36">
            <w:pPr>
              <w:pStyle w:val="Virsraksts2"/>
              <w:numPr>
                <w:ilvl w:val="1"/>
                <w:numId w:val="12"/>
              </w:numPr>
              <w:spacing w:before="0" w:after="0"/>
              <w:ind w:right="28"/>
              <w:jc w:val="both"/>
              <w:outlineLvl w:val="1"/>
              <w:rPr>
                <w:rFonts w:ascii="Times New Roman" w:hAnsi="Times New Roman"/>
                <w:b w:val="0"/>
                <w:i w:val="0"/>
                <w:sz w:val="22"/>
                <w:szCs w:val="22"/>
                <w:lang w:val="lv-LV"/>
              </w:rPr>
            </w:pPr>
            <w:r w:rsidRPr="00211F47">
              <w:rPr>
                <w:rFonts w:ascii="Times New Roman" w:hAnsi="Times New Roman"/>
                <w:b w:val="0"/>
                <w:i w:val="0"/>
                <w:sz w:val="22"/>
                <w:szCs w:val="22"/>
                <w:lang w:val="lv-LV"/>
              </w:rPr>
              <w:t>Izglītības iestādes sarakste ar informācijas pieprasītājiem un ziņas par šīm personām</w:t>
            </w:r>
          </w:p>
        </w:tc>
        <w:tc>
          <w:tcPr>
            <w:tcW w:w="3481" w:type="dxa"/>
            <w:shd w:val="clear" w:color="auto" w:fill="auto"/>
            <w:vAlign w:val="center"/>
          </w:tcPr>
          <w:p w14:paraId="360A23AA" w14:textId="1FE3FE10" w:rsidR="00B517FF" w:rsidRPr="00211F47" w:rsidRDefault="00B64B76" w:rsidP="009C5C36">
            <w:pPr>
              <w:jc w:val="both"/>
              <w:rPr>
                <w:b/>
                <w:sz w:val="22"/>
                <w:szCs w:val="22"/>
              </w:rPr>
            </w:pPr>
            <w:r w:rsidRPr="00211F47">
              <w:rPr>
                <w:sz w:val="22"/>
                <w:szCs w:val="22"/>
              </w:rPr>
              <w:t>Informācijas atklātības likuma 11.panta sestā daļa</w:t>
            </w:r>
          </w:p>
        </w:tc>
      </w:tr>
      <w:tr w:rsidR="00B84944" w:rsidRPr="00211F47" w14:paraId="628F4333" w14:textId="77777777" w:rsidTr="00F95B5F">
        <w:tc>
          <w:tcPr>
            <w:tcW w:w="846" w:type="dxa"/>
            <w:vMerge/>
            <w:shd w:val="clear" w:color="auto" w:fill="auto"/>
          </w:tcPr>
          <w:p w14:paraId="5FDDF956" w14:textId="77777777" w:rsidR="00B84944" w:rsidRPr="00211F47" w:rsidRDefault="00B84944" w:rsidP="00F95B5F">
            <w:pPr>
              <w:rPr>
                <w:sz w:val="22"/>
                <w:szCs w:val="22"/>
              </w:rPr>
            </w:pPr>
          </w:p>
        </w:tc>
        <w:tc>
          <w:tcPr>
            <w:tcW w:w="3969" w:type="dxa"/>
            <w:shd w:val="clear" w:color="auto" w:fill="auto"/>
          </w:tcPr>
          <w:p w14:paraId="68C4D316" w14:textId="24F6111E" w:rsidR="001C2C92" w:rsidRPr="00211F47" w:rsidRDefault="001C2C92" w:rsidP="001C2C92">
            <w:pPr>
              <w:pStyle w:val="Virsraksts2"/>
              <w:numPr>
                <w:ilvl w:val="1"/>
                <w:numId w:val="12"/>
              </w:numPr>
              <w:spacing w:before="0" w:after="0"/>
              <w:ind w:right="28"/>
              <w:jc w:val="both"/>
              <w:outlineLvl w:val="1"/>
              <w:rPr>
                <w:rFonts w:ascii="Times New Roman" w:hAnsi="Times New Roman"/>
                <w:b w:val="0"/>
                <w:i w:val="0"/>
                <w:sz w:val="22"/>
                <w:szCs w:val="22"/>
                <w:lang w:val="lv-LV"/>
              </w:rPr>
            </w:pPr>
            <w:r w:rsidRPr="00211F47">
              <w:rPr>
                <w:rFonts w:ascii="Times New Roman" w:hAnsi="Times New Roman"/>
                <w:b w:val="0"/>
                <w:i w:val="0"/>
                <w:sz w:val="22"/>
                <w:szCs w:val="22"/>
                <w:lang w:val="lv-LV"/>
              </w:rPr>
              <w:t xml:space="preserve"> </w:t>
            </w:r>
            <w:r w:rsidR="00B55879">
              <w:rPr>
                <w:rFonts w:ascii="Times New Roman" w:hAnsi="Times New Roman"/>
                <w:b w:val="0"/>
                <w:i w:val="0"/>
                <w:sz w:val="22"/>
                <w:szCs w:val="22"/>
                <w:lang w:val="lv-LV"/>
              </w:rPr>
              <w:t>Noslēguma</w:t>
            </w:r>
            <w:r w:rsidRPr="00211F47">
              <w:rPr>
                <w:rFonts w:ascii="Times New Roman" w:hAnsi="Times New Roman"/>
                <w:b w:val="0"/>
                <w:i w:val="0"/>
                <w:sz w:val="22"/>
                <w:szCs w:val="22"/>
                <w:lang w:val="lv-LV"/>
              </w:rPr>
              <w:t xml:space="preserve"> pārbaudes darbu materiāli līdz attiecīgā pārbaudes darba norises beigām</w:t>
            </w:r>
          </w:p>
          <w:p w14:paraId="61B3476F" w14:textId="5A7058A5" w:rsidR="00B84944" w:rsidRPr="00211F47" w:rsidRDefault="00B84944" w:rsidP="001C2C92">
            <w:pPr>
              <w:pStyle w:val="Virsraksts2"/>
              <w:spacing w:before="0" w:after="0"/>
              <w:ind w:left="360" w:right="28"/>
              <w:jc w:val="both"/>
              <w:outlineLvl w:val="1"/>
              <w:rPr>
                <w:rFonts w:ascii="Times New Roman" w:hAnsi="Times New Roman"/>
                <w:b w:val="0"/>
                <w:i w:val="0"/>
                <w:sz w:val="22"/>
                <w:szCs w:val="22"/>
                <w:lang w:val="lv-LV"/>
              </w:rPr>
            </w:pPr>
          </w:p>
        </w:tc>
        <w:tc>
          <w:tcPr>
            <w:tcW w:w="3481" w:type="dxa"/>
            <w:shd w:val="clear" w:color="auto" w:fill="auto"/>
            <w:vAlign w:val="center"/>
          </w:tcPr>
          <w:p w14:paraId="35C85C72" w14:textId="45B6CE1E" w:rsidR="00B84944" w:rsidRPr="00211F47" w:rsidRDefault="001C2C92" w:rsidP="009C5C36">
            <w:pPr>
              <w:jc w:val="both"/>
              <w:rPr>
                <w:sz w:val="22"/>
                <w:szCs w:val="22"/>
              </w:rPr>
            </w:pPr>
            <w:r w:rsidRPr="00211F47">
              <w:rPr>
                <w:sz w:val="22"/>
                <w:szCs w:val="22"/>
              </w:rPr>
              <w:t>Ministru kabineta 2013. gada 17. decembra noteikumu Nr. 1510 "Valsts pārbaudījumu norises kārtība" 9. punkts</w:t>
            </w:r>
          </w:p>
        </w:tc>
      </w:tr>
      <w:tr w:rsidR="00B84944" w:rsidRPr="00211F47" w14:paraId="17B3E46D" w14:textId="77777777" w:rsidTr="00F95B5F">
        <w:tc>
          <w:tcPr>
            <w:tcW w:w="846" w:type="dxa"/>
            <w:vMerge/>
            <w:shd w:val="clear" w:color="auto" w:fill="auto"/>
          </w:tcPr>
          <w:p w14:paraId="1606E852" w14:textId="61E2F225" w:rsidR="00B84944" w:rsidRPr="00211F47" w:rsidRDefault="00B84944" w:rsidP="00F95B5F">
            <w:pPr>
              <w:rPr>
                <w:sz w:val="22"/>
                <w:szCs w:val="22"/>
              </w:rPr>
            </w:pPr>
          </w:p>
        </w:tc>
        <w:tc>
          <w:tcPr>
            <w:tcW w:w="3969" w:type="dxa"/>
            <w:shd w:val="clear" w:color="auto" w:fill="auto"/>
          </w:tcPr>
          <w:p w14:paraId="23BC2268" w14:textId="77777777" w:rsidR="001C2C92" w:rsidRPr="00211F47" w:rsidRDefault="001C2C92" w:rsidP="001C2C92">
            <w:pPr>
              <w:pStyle w:val="Sarakstarindkopa"/>
              <w:numPr>
                <w:ilvl w:val="1"/>
                <w:numId w:val="12"/>
              </w:numPr>
              <w:rPr>
                <w:sz w:val="22"/>
                <w:szCs w:val="22"/>
              </w:rPr>
            </w:pPr>
            <w:r w:rsidRPr="00211F47">
              <w:rPr>
                <w:sz w:val="22"/>
                <w:szCs w:val="22"/>
              </w:rPr>
              <w:t>Sadarbības pārskati un psihologa </w:t>
            </w:r>
          </w:p>
          <w:p w14:paraId="220B4737" w14:textId="0380BC23" w:rsidR="00B84944" w:rsidRPr="00211F47" w:rsidRDefault="001C2C92" w:rsidP="001C2C92">
            <w:pPr>
              <w:pStyle w:val="Sarakstarindkopa"/>
              <w:ind w:left="360"/>
              <w:rPr>
                <w:sz w:val="22"/>
                <w:szCs w:val="22"/>
              </w:rPr>
            </w:pPr>
            <w:r w:rsidRPr="00211F47">
              <w:rPr>
                <w:sz w:val="22"/>
                <w:szCs w:val="22"/>
              </w:rPr>
              <w:t>atzinumi</w:t>
            </w:r>
          </w:p>
        </w:tc>
        <w:tc>
          <w:tcPr>
            <w:tcW w:w="3481" w:type="dxa"/>
            <w:shd w:val="clear" w:color="auto" w:fill="auto"/>
            <w:vAlign w:val="center"/>
          </w:tcPr>
          <w:p w14:paraId="69AA5C7E" w14:textId="77777777" w:rsidR="001C2C92" w:rsidRPr="00211F47" w:rsidRDefault="001C2C92" w:rsidP="001C2C92">
            <w:pPr>
              <w:rPr>
                <w:sz w:val="22"/>
                <w:szCs w:val="22"/>
              </w:rPr>
            </w:pPr>
            <w:r w:rsidRPr="00211F47">
              <w:rPr>
                <w:sz w:val="22"/>
                <w:szCs w:val="22"/>
              </w:rPr>
              <w:t>Psihologu likuma 19. panta ceturtā </w:t>
            </w:r>
          </w:p>
          <w:p w14:paraId="25B7D004" w14:textId="47AB3553" w:rsidR="00B84944" w:rsidRPr="00211F47" w:rsidRDefault="001C2C92" w:rsidP="001C2C92">
            <w:pPr>
              <w:rPr>
                <w:sz w:val="22"/>
                <w:szCs w:val="22"/>
              </w:rPr>
            </w:pPr>
            <w:r w:rsidRPr="00211F47">
              <w:rPr>
                <w:sz w:val="22"/>
                <w:szCs w:val="22"/>
              </w:rPr>
              <w:t>daļa</w:t>
            </w:r>
          </w:p>
        </w:tc>
      </w:tr>
      <w:tr w:rsidR="00B517FF" w:rsidRPr="00211F47" w14:paraId="637337D4" w14:textId="77777777" w:rsidTr="00F95B5F">
        <w:tc>
          <w:tcPr>
            <w:tcW w:w="846" w:type="dxa"/>
            <w:vMerge/>
            <w:shd w:val="clear" w:color="auto" w:fill="auto"/>
          </w:tcPr>
          <w:p w14:paraId="3067B329" w14:textId="77777777" w:rsidR="00B517FF" w:rsidRPr="00211F47" w:rsidRDefault="00B517FF" w:rsidP="00F95B5F">
            <w:pPr>
              <w:rPr>
                <w:sz w:val="22"/>
                <w:szCs w:val="22"/>
              </w:rPr>
            </w:pPr>
          </w:p>
        </w:tc>
        <w:tc>
          <w:tcPr>
            <w:tcW w:w="3969" w:type="dxa"/>
            <w:shd w:val="clear" w:color="auto" w:fill="auto"/>
          </w:tcPr>
          <w:p w14:paraId="1550EA17" w14:textId="5276F625" w:rsidR="00B517FF" w:rsidRPr="00211F47" w:rsidRDefault="00B84944" w:rsidP="006E78D1">
            <w:pPr>
              <w:pStyle w:val="Sarakstarindkopa"/>
              <w:numPr>
                <w:ilvl w:val="1"/>
                <w:numId w:val="12"/>
              </w:numPr>
              <w:jc w:val="both"/>
              <w:rPr>
                <w:sz w:val="22"/>
                <w:szCs w:val="22"/>
              </w:rPr>
            </w:pPr>
            <w:r w:rsidRPr="00211F47">
              <w:rPr>
                <w:sz w:val="22"/>
                <w:szCs w:val="22"/>
              </w:rPr>
              <w:t>Iestādes grāmatvedībā esošā informācija un dati, kas saskaņā ar normatīvajiem aktiem n</w:t>
            </w:r>
            <w:r w:rsidR="00EC0A40" w:rsidRPr="00211F47">
              <w:rPr>
                <w:sz w:val="22"/>
                <w:szCs w:val="22"/>
              </w:rPr>
              <w:t>av iekļauti iestādes pārskatos</w:t>
            </w:r>
          </w:p>
        </w:tc>
        <w:tc>
          <w:tcPr>
            <w:tcW w:w="3481" w:type="dxa"/>
            <w:shd w:val="clear" w:color="auto" w:fill="auto"/>
            <w:vAlign w:val="center"/>
          </w:tcPr>
          <w:p w14:paraId="5C311EB0" w14:textId="2059E929" w:rsidR="00B517FF" w:rsidRPr="00211F47" w:rsidRDefault="00B84944" w:rsidP="009C5C36">
            <w:pPr>
              <w:jc w:val="both"/>
              <w:rPr>
                <w:b/>
                <w:sz w:val="22"/>
                <w:szCs w:val="22"/>
              </w:rPr>
            </w:pPr>
            <w:r w:rsidRPr="00211F47">
              <w:rPr>
                <w:sz w:val="22"/>
                <w:szCs w:val="22"/>
              </w:rPr>
              <w:t>Likuma "Par grāmatvedību" 4. pants</w:t>
            </w:r>
          </w:p>
        </w:tc>
      </w:tr>
      <w:tr w:rsidR="00B517FF" w:rsidRPr="00211F47" w14:paraId="77285E9B" w14:textId="77777777" w:rsidTr="00F95B5F">
        <w:tc>
          <w:tcPr>
            <w:tcW w:w="846" w:type="dxa"/>
            <w:vMerge/>
            <w:shd w:val="clear" w:color="auto" w:fill="auto"/>
          </w:tcPr>
          <w:p w14:paraId="56319D73" w14:textId="77777777" w:rsidR="00B517FF" w:rsidRPr="00211F47" w:rsidRDefault="00B517FF" w:rsidP="00F95B5F">
            <w:pPr>
              <w:rPr>
                <w:sz w:val="22"/>
                <w:szCs w:val="22"/>
              </w:rPr>
            </w:pPr>
          </w:p>
        </w:tc>
        <w:tc>
          <w:tcPr>
            <w:tcW w:w="3969" w:type="dxa"/>
            <w:shd w:val="clear" w:color="auto" w:fill="auto"/>
          </w:tcPr>
          <w:p w14:paraId="48723206" w14:textId="65228D69" w:rsidR="00B517FF" w:rsidRPr="00211F47" w:rsidRDefault="006E78D1" w:rsidP="009C5C36">
            <w:pPr>
              <w:pStyle w:val="Sarakstarindkopa"/>
              <w:numPr>
                <w:ilvl w:val="1"/>
                <w:numId w:val="12"/>
              </w:numPr>
              <w:jc w:val="both"/>
              <w:rPr>
                <w:sz w:val="22"/>
                <w:szCs w:val="22"/>
              </w:rPr>
            </w:pPr>
            <w:r w:rsidRPr="00211F47">
              <w:rPr>
                <w:sz w:val="22"/>
                <w:szCs w:val="22"/>
              </w:rPr>
              <w:t xml:space="preserve"> </w:t>
            </w:r>
            <w:r w:rsidR="00B84944" w:rsidRPr="00211F47">
              <w:rPr>
                <w:sz w:val="22"/>
                <w:szCs w:val="22"/>
              </w:rPr>
              <w:t>Iepirkumu līgumos ietvertā informācija, kas satur komercnoslēpumu vai fiziskas personas datus, kā arī pretendentu piedāvājumi</w:t>
            </w:r>
          </w:p>
        </w:tc>
        <w:tc>
          <w:tcPr>
            <w:tcW w:w="3481" w:type="dxa"/>
            <w:shd w:val="clear" w:color="auto" w:fill="auto"/>
            <w:vAlign w:val="center"/>
          </w:tcPr>
          <w:p w14:paraId="5FF5E393" w14:textId="544D78C8" w:rsidR="00B517FF" w:rsidRPr="00211F47" w:rsidRDefault="00B84944" w:rsidP="009C5C36">
            <w:pPr>
              <w:jc w:val="both"/>
              <w:rPr>
                <w:b/>
                <w:sz w:val="22"/>
                <w:szCs w:val="22"/>
              </w:rPr>
            </w:pPr>
            <w:r w:rsidRPr="00211F47">
              <w:rPr>
                <w:sz w:val="22"/>
                <w:szCs w:val="22"/>
              </w:rPr>
              <w:t>Pub</w:t>
            </w:r>
            <w:r w:rsidR="006E78D1" w:rsidRPr="00211F47">
              <w:rPr>
                <w:sz w:val="22"/>
                <w:szCs w:val="22"/>
              </w:rPr>
              <w:t>lisko iepirkuma likuma 14. pants</w:t>
            </w:r>
            <w:r w:rsidRPr="00211F47">
              <w:rPr>
                <w:sz w:val="22"/>
                <w:szCs w:val="22"/>
              </w:rPr>
              <w:t>, 40. panta trešā daļa</w:t>
            </w:r>
          </w:p>
        </w:tc>
      </w:tr>
      <w:tr w:rsidR="00331FAB" w:rsidRPr="00211F47" w14:paraId="3417ABF9" w14:textId="77777777" w:rsidTr="00F95B5F">
        <w:tc>
          <w:tcPr>
            <w:tcW w:w="846" w:type="dxa"/>
            <w:vMerge w:val="restart"/>
          </w:tcPr>
          <w:p w14:paraId="7C3DB4EC" w14:textId="53A1F08C" w:rsidR="00331FAB" w:rsidRPr="00211F47" w:rsidRDefault="00331FAB" w:rsidP="00F95B5F">
            <w:pPr>
              <w:pStyle w:val="Sarakstarindkopa"/>
              <w:numPr>
                <w:ilvl w:val="0"/>
                <w:numId w:val="11"/>
              </w:numPr>
              <w:rPr>
                <w:sz w:val="22"/>
                <w:szCs w:val="22"/>
              </w:rPr>
            </w:pPr>
          </w:p>
        </w:tc>
        <w:tc>
          <w:tcPr>
            <w:tcW w:w="7450" w:type="dxa"/>
            <w:gridSpan w:val="2"/>
          </w:tcPr>
          <w:p w14:paraId="0EAD941C" w14:textId="36995360" w:rsidR="00331FAB" w:rsidRPr="00211F47" w:rsidRDefault="00331FAB" w:rsidP="009C5C36">
            <w:pPr>
              <w:jc w:val="both"/>
              <w:rPr>
                <w:b/>
                <w:sz w:val="24"/>
                <w:szCs w:val="22"/>
              </w:rPr>
            </w:pPr>
            <w:r w:rsidRPr="00211F47">
              <w:rPr>
                <w:b/>
                <w:sz w:val="24"/>
                <w:szCs w:val="22"/>
              </w:rPr>
              <w:t>Informācija, kas paredzēta izglītības iestādes iekšējai lietošanai</w:t>
            </w:r>
          </w:p>
        </w:tc>
      </w:tr>
      <w:tr w:rsidR="00331FAB" w:rsidRPr="00211F47" w14:paraId="3006598F" w14:textId="77777777" w:rsidTr="00F95B5F">
        <w:tc>
          <w:tcPr>
            <w:tcW w:w="846" w:type="dxa"/>
            <w:vMerge/>
          </w:tcPr>
          <w:p w14:paraId="311005C9" w14:textId="77777777" w:rsidR="00331FAB" w:rsidRPr="00211F47" w:rsidRDefault="00331FAB" w:rsidP="00F95B5F">
            <w:pPr>
              <w:rPr>
                <w:sz w:val="22"/>
                <w:szCs w:val="22"/>
              </w:rPr>
            </w:pPr>
          </w:p>
        </w:tc>
        <w:tc>
          <w:tcPr>
            <w:tcW w:w="3969" w:type="dxa"/>
          </w:tcPr>
          <w:p w14:paraId="4EBABE3E" w14:textId="088F5743" w:rsidR="00331FAB" w:rsidRPr="00211F47" w:rsidRDefault="006616BB" w:rsidP="0013646B">
            <w:pPr>
              <w:jc w:val="both"/>
              <w:rPr>
                <w:sz w:val="22"/>
                <w:szCs w:val="22"/>
              </w:rPr>
            </w:pPr>
            <w:r w:rsidRPr="00211F47">
              <w:rPr>
                <w:sz w:val="22"/>
                <w:szCs w:val="22"/>
              </w:rPr>
              <w:t xml:space="preserve">2.1. </w:t>
            </w:r>
            <w:r w:rsidR="00331FAB" w:rsidRPr="00211F47">
              <w:rPr>
                <w:sz w:val="22"/>
                <w:szCs w:val="22"/>
              </w:rPr>
              <w:t>Sarakste starp struktūrvienībām un darbiniekiem,</w:t>
            </w:r>
            <w:r w:rsidR="00DA78A5" w:rsidRPr="00211F47">
              <w:rPr>
                <w:sz w:val="22"/>
                <w:szCs w:val="22"/>
              </w:rPr>
              <w:t xml:space="preserve"> kā arī juridiskām personām, valsts un pašvaldību iestādēm,</w:t>
            </w:r>
            <w:r w:rsidR="00331FAB" w:rsidRPr="00211F47">
              <w:rPr>
                <w:sz w:val="22"/>
                <w:szCs w:val="22"/>
              </w:rPr>
              <w:t xml:space="preserve"> tostarp elektroniskā sarakst</w:t>
            </w:r>
            <w:r w:rsidR="0013646B" w:rsidRPr="00211F47">
              <w:rPr>
                <w:sz w:val="22"/>
                <w:szCs w:val="22"/>
              </w:rPr>
              <w:t>e</w:t>
            </w:r>
            <w:r w:rsidR="00331FAB" w:rsidRPr="00211F47">
              <w:rPr>
                <w:sz w:val="22"/>
                <w:szCs w:val="22"/>
              </w:rPr>
              <w:t xml:space="preserve"> darba pienākumu pildīšanai</w:t>
            </w:r>
            <w:r w:rsidR="00DA78A5" w:rsidRPr="00211F47">
              <w:rPr>
                <w:sz w:val="22"/>
                <w:szCs w:val="22"/>
              </w:rPr>
              <w:t xml:space="preserve"> un tās reģistrs</w:t>
            </w:r>
          </w:p>
        </w:tc>
        <w:tc>
          <w:tcPr>
            <w:tcW w:w="3481" w:type="dxa"/>
            <w:vAlign w:val="center"/>
          </w:tcPr>
          <w:p w14:paraId="6D2142A3" w14:textId="0621EF60" w:rsidR="00331FAB" w:rsidRPr="00211F47" w:rsidRDefault="00331FAB" w:rsidP="009C5C36">
            <w:pPr>
              <w:jc w:val="both"/>
              <w:rPr>
                <w:sz w:val="22"/>
                <w:szCs w:val="22"/>
              </w:rPr>
            </w:pPr>
            <w:r w:rsidRPr="00211F47">
              <w:rPr>
                <w:sz w:val="22"/>
                <w:szCs w:val="22"/>
              </w:rPr>
              <w:t>Informācijas atklātības likuma 5. panta otrās daļas 2. punkts</w:t>
            </w:r>
          </w:p>
        </w:tc>
      </w:tr>
      <w:tr w:rsidR="00331FAB" w:rsidRPr="00211F47" w14:paraId="2ED98BFC" w14:textId="77777777" w:rsidTr="00F95B5F">
        <w:tc>
          <w:tcPr>
            <w:tcW w:w="846" w:type="dxa"/>
            <w:vMerge/>
          </w:tcPr>
          <w:p w14:paraId="63344319" w14:textId="77777777" w:rsidR="00331FAB" w:rsidRPr="00211F47" w:rsidRDefault="00331FAB" w:rsidP="00F95B5F">
            <w:pPr>
              <w:rPr>
                <w:sz w:val="22"/>
                <w:szCs w:val="22"/>
              </w:rPr>
            </w:pPr>
          </w:p>
        </w:tc>
        <w:tc>
          <w:tcPr>
            <w:tcW w:w="3969" w:type="dxa"/>
          </w:tcPr>
          <w:p w14:paraId="66FF0D84" w14:textId="5AF40359" w:rsidR="00331FAB" w:rsidRPr="00211F47" w:rsidRDefault="006616BB" w:rsidP="009C5C36">
            <w:pPr>
              <w:jc w:val="both"/>
              <w:rPr>
                <w:sz w:val="22"/>
                <w:szCs w:val="22"/>
              </w:rPr>
            </w:pPr>
            <w:r w:rsidRPr="00211F47">
              <w:rPr>
                <w:sz w:val="22"/>
                <w:szCs w:val="22"/>
              </w:rPr>
              <w:t xml:space="preserve">2.2. </w:t>
            </w:r>
            <w:r w:rsidR="00331FAB" w:rsidRPr="00211F47">
              <w:rPr>
                <w:sz w:val="22"/>
                <w:szCs w:val="22"/>
              </w:rPr>
              <w:t>Izglītības iestādes informācijas sistēmas lietotāju autorizācijas dati (lietotājvārds, paroles u.c.)</w:t>
            </w:r>
          </w:p>
        </w:tc>
        <w:tc>
          <w:tcPr>
            <w:tcW w:w="3481" w:type="dxa"/>
            <w:vAlign w:val="center"/>
          </w:tcPr>
          <w:p w14:paraId="61B66F52" w14:textId="47EF93D7" w:rsidR="00331FAB" w:rsidRPr="00211F47" w:rsidRDefault="00331FAB" w:rsidP="009C5C36">
            <w:pPr>
              <w:jc w:val="both"/>
              <w:rPr>
                <w:sz w:val="22"/>
                <w:szCs w:val="22"/>
              </w:rPr>
            </w:pPr>
            <w:r w:rsidRPr="00211F47">
              <w:rPr>
                <w:sz w:val="22"/>
                <w:szCs w:val="22"/>
              </w:rPr>
              <w:t xml:space="preserve">Informācijas atklātības likuma 5. panta pirmās daļas 2, 4 punkts un 8. pants, Vispārīgās datu aizsardzības regulas 4. panta </w:t>
            </w:r>
            <w:r w:rsidR="0013646B" w:rsidRPr="00211F47">
              <w:rPr>
                <w:sz w:val="22"/>
                <w:szCs w:val="22"/>
              </w:rPr>
              <w:t>1.</w:t>
            </w:r>
            <w:r w:rsidRPr="00211F47">
              <w:rPr>
                <w:sz w:val="22"/>
                <w:szCs w:val="22"/>
              </w:rPr>
              <w:t xml:space="preserve"> apakšpunkts</w:t>
            </w:r>
          </w:p>
        </w:tc>
      </w:tr>
      <w:tr w:rsidR="00331FAB" w:rsidRPr="00211F47" w14:paraId="049AA94F" w14:textId="77777777" w:rsidTr="00F95B5F">
        <w:tc>
          <w:tcPr>
            <w:tcW w:w="846" w:type="dxa"/>
            <w:vMerge/>
          </w:tcPr>
          <w:p w14:paraId="7C4E730A" w14:textId="77777777" w:rsidR="00331FAB" w:rsidRPr="00211F47" w:rsidRDefault="00331FAB" w:rsidP="00F95B5F">
            <w:pPr>
              <w:rPr>
                <w:sz w:val="22"/>
                <w:szCs w:val="22"/>
              </w:rPr>
            </w:pPr>
          </w:p>
        </w:tc>
        <w:tc>
          <w:tcPr>
            <w:tcW w:w="3969" w:type="dxa"/>
          </w:tcPr>
          <w:p w14:paraId="36CF49E5" w14:textId="77777777" w:rsidR="00331FAB" w:rsidRDefault="006616BB" w:rsidP="009C5C36">
            <w:pPr>
              <w:jc w:val="both"/>
              <w:rPr>
                <w:sz w:val="22"/>
                <w:szCs w:val="22"/>
              </w:rPr>
            </w:pPr>
            <w:r w:rsidRPr="00211F47">
              <w:rPr>
                <w:sz w:val="22"/>
                <w:szCs w:val="22"/>
              </w:rPr>
              <w:t xml:space="preserve">2.3. </w:t>
            </w:r>
            <w:r w:rsidR="00331FAB" w:rsidRPr="00211F47">
              <w:rPr>
                <w:sz w:val="22"/>
                <w:szCs w:val="22"/>
              </w:rPr>
              <w:t xml:space="preserve">Izglītības iestādes </w:t>
            </w:r>
            <w:r w:rsidR="00DA78A5" w:rsidRPr="00211F47">
              <w:rPr>
                <w:sz w:val="22"/>
                <w:szCs w:val="22"/>
              </w:rPr>
              <w:t xml:space="preserve">vadības, kā arī </w:t>
            </w:r>
            <w:r w:rsidR="00331FAB" w:rsidRPr="00211F47">
              <w:rPr>
                <w:sz w:val="22"/>
                <w:szCs w:val="22"/>
              </w:rPr>
              <w:t xml:space="preserve"> padomes</w:t>
            </w:r>
            <w:r w:rsidR="00E020F6" w:rsidRPr="00211F47">
              <w:rPr>
                <w:sz w:val="22"/>
                <w:szCs w:val="22"/>
              </w:rPr>
              <w:t>,</w:t>
            </w:r>
            <w:r w:rsidR="00DA78A5" w:rsidRPr="00211F47">
              <w:rPr>
                <w:sz w:val="22"/>
                <w:szCs w:val="22"/>
              </w:rPr>
              <w:t xml:space="preserve"> komisijas</w:t>
            </w:r>
            <w:r w:rsidR="00E020F6" w:rsidRPr="00211F47">
              <w:rPr>
                <w:sz w:val="22"/>
                <w:szCs w:val="22"/>
              </w:rPr>
              <w:t xml:space="preserve">, kā arī darba samaksas sadales komisijas un ētikas komisijas dokumenti un </w:t>
            </w:r>
            <w:r w:rsidR="00331FAB" w:rsidRPr="00211F47">
              <w:rPr>
                <w:sz w:val="22"/>
                <w:szCs w:val="22"/>
              </w:rPr>
              <w:t xml:space="preserve"> sēžu sagatavošanas materiāli (projekti un tiem pievienotie</w:t>
            </w:r>
            <w:r w:rsidR="00DA78A5" w:rsidRPr="00211F47">
              <w:rPr>
                <w:sz w:val="22"/>
                <w:szCs w:val="22"/>
              </w:rPr>
              <w:t xml:space="preserve"> un izskatītie</w:t>
            </w:r>
            <w:r w:rsidR="00331FAB" w:rsidRPr="00211F47">
              <w:rPr>
                <w:sz w:val="22"/>
                <w:szCs w:val="22"/>
              </w:rPr>
              <w:t xml:space="preserve"> dokumenti,  sēžu protokoli un reģistrs</w:t>
            </w:r>
            <w:r w:rsidR="00E020F6" w:rsidRPr="00211F47">
              <w:rPr>
                <w:sz w:val="22"/>
                <w:szCs w:val="22"/>
              </w:rPr>
              <w:t>, iesniegumi, atbildes</w:t>
            </w:r>
            <w:r w:rsidR="00331FAB" w:rsidRPr="00211F47">
              <w:rPr>
                <w:sz w:val="22"/>
                <w:szCs w:val="22"/>
              </w:rPr>
              <w:t>)</w:t>
            </w:r>
          </w:p>
          <w:p w14:paraId="68A0542C" w14:textId="3B29347C" w:rsidR="00B55879" w:rsidRPr="00211F47" w:rsidRDefault="00B55879" w:rsidP="009C5C36">
            <w:pPr>
              <w:jc w:val="both"/>
              <w:rPr>
                <w:sz w:val="22"/>
                <w:szCs w:val="22"/>
              </w:rPr>
            </w:pPr>
          </w:p>
        </w:tc>
        <w:tc>
          <w:tcPr>
            <w:tcW w:w="3481" w:type="dxa"/>
            <w:vAlign w:val="center"/>
          </w:tcPr>
          <w:p w14:paraId="69C9FA77" w14:textId="301CCB97" w:rsidR="00331FAB" w:rsidRPr="00211F47" w:rsidRDefault="00331FAB" w:rsidP="009C5C36">
            <w:pPr>
              <w:jc w:val="both"/>
              <w:rPr>
                <w:sz w:val="22"/>
                <w:szCs w:val="22"/>
              </w:rPr>
            </w:pPr>
            <w:r w:rsidRPr="00211F47">
              <w:rPr>
                <w:sz w:val="22"/>
                <w:szCs w:val="22"/>
              </w:rPr>
              <w:t xml:space="preserve">Informācijas atklātības likuma 5. panta pirmās daļas 2, 4 punkts un 8. pants, Vispārīgās datu aizsardzības regulas 4. panta </w:t>
            </w:r>
            <w:r w:rsidR="0013646B" w:rsidRPr="00211F47">
              <w:rPr>
                <w:sz w:val="22"/>
                <w:szCs w:val="22"/>
              </w:rPr>
              <w:t>1.</w:t>
            </w:r>
            <w:r w:rsidRPr="00211F47">
              <w:rPr>
                <w:sz w:val="22"/>
                <w:szCs w:val="22"/>
              </w:rPr>
              <w:t xml:space="preserve"> apakšpunkts</w:t>
            </w:r>
          </w:p>
        </w:tc>
      </w:tr>
      <w:tr w:rsidR="00331FAB" w:rsidRPr="00211F47" w14:paraId="4A9F5DCB" w14:textId="77777777" w:rsidTr="00F95B5F">
        <w:tc>
          <w:tcPr>
            <w:tcW w:w="846" w:type="dxa"/>
            <w:vMerge/>
          </w:tcPr>
          <w:p w14:paraId="4F09B19E" w14:textId="77777777" w:rsidR="00331FAB" w:rsidRPr="00211F47" w:rsidRDefault="00331FAB" w:rsidP="00F95B5F">
            <w:pPr>
              <w:rPr>
                <w:sz w:val="22"/>
                <w:szCs w:val="22"/>
              </w:rPr>
            </w:pPr>
          </w:p>
        </w:tc>
        <w:tc>
          <w:tcPr>
            <w:tcW w:w="3969" w:type="dxa"/>
          </w:tcPr>
          <w:p w14:paraId="41EFE34C" w14:textId="3F2E872A" w:rsidR="00331FAB" w:rsidRPr="00211F47" w:rsidRDefault="006616BB" w:rsidP="009C5C36">
            <w:pPr>
              <w:jc w:val="both"/>
              <w:rPr>
                <w:sz w:val="22"/>
                <w:szCs w:val="22"/>
              </w:rPr>
            </w:pPr>
            <w:r w:rsidRPr="00211F47">
              <w:rPr>
                <w:sz w:val="22"/>
                <w:szCs w:val="22"/>
              </w:rPr>
              <w:t xml:space="preserve">2.4. </w:t>
            </w:r>
            <w:r w:rsidR="00331FAB" w:rsidRPr="00211F47">
              <w:rPr>
                <w:sz w:val="22"/>
                <w:szCs w:val="22"/>
              </w:rPr>
              <w:t xml:space="preserve">Revīziju, iekšējo auditu, pieaicināto speciālistu un izveidoti darba grupu/komisiju atsevišķu jautājumu </w:t>
            </w:r>
            <w:r w:rsidR="00211F47" w:rsidRPr="00211F47">
              <w:rPr>
                <w:sz w:val="22"/>
                <w:szCs w:val="22"/>
              </w:rPr>
              <w:t>izvērtēšanas</w:t>
            </w:r>
            <w:r w:rsidR="00DA78A5" w:rsidRPr="00211F47">
              <w:rPr>
                <w:sz w:val="22"/>
                <w:szCs w:val="22"/>
              </w:rPr>
              <w:t xml:space="preserve"> dokumenti</w:t>
            </w:r>
          </w:p>
        </w:tc>
        <w:tc>
          <w:tcPr>
            <w:tcW w:w="3481" w:type="dxa"/>
            <w:vAlign w:val="center"/>
          </w:tcPr>
          <w:p w14:paraId="5C9AD6A4" w14:textId="77777777" w:rsidR="00331FAB" w:rsidRDefault="00331FAB" w:rsidP="009C5C36">
            <w:pPr>
              <w:jc w:val="both"/>
              <w:rPr>
                <w:sz w:val="22"/>
                <w:szCs w:val="22"/>
              </w:rPr>
            </w:pPr>
            <w:r w:rsidRPr="00211F47">
              <w:rPr>
                <w:sz w:val="22"/>
                <w:szCs w:val="22"/>
              </w:rPr>
              <w:t xml:space="preserve">Informācijas atklātības likuma 5. panta pirmās daļas 2, 4 punkts un 8. pants, Vispārīgās datu aizsardzības regulas 4. panta </w:t>
            </w:r>
            <w:r w:rsidR="0013646B" w:rsidRPr="00211F47">
              <w:rPr>
                <w:sz w:val="22"/>
                <w:szCs w:val="22"/>
              </w:rPr>
              <w:t>1.</w:t>
            </w:r>
            <w:r w:rsidRPr="00211F47">
              <w:rPr>
                <w:sz w:val="22"/>
                <w:szCs w:val="22"/>
              </w:rPr>
              <w:t xml:space="preserve"> apakšpunkts</w:t>
            </w:r>
          </w:p>
          <w:p w14:paraId="2AEFBFD7" w14:textId="0EFB5FE7" w:rsidR="00B55879" w:rsidRPr="00211F47" w:rsidRDefault="00B55879" w:rsidP="009C5C36">
            <w:pPr>
              <w:jc w:val="both"/>
              <w:rPr>
                <w:sz w:val="22"/>
                <w:szCs w:val="22"/>
              </w:rPr>
            </w:pPr>
          </w:p>
        </w:tc>
      </w:tr>
      <w:tr w:rsidR="006616BB" w:rsidRPr="00211F47" w14:paraId="4A905487" w14:textId="77777777" w:rsidTr="006616BB">
        <w:tc>
          <w:tcPr>
            <w:tcW w:w="846" w:type="dxa"/>
            <w:tcBorders>
              <w:bottom w:val="nil"/>
            </w:tcBorders>
          </w:tcPr>
          <w:p w14:paraId="7EE45756" w14:textId="15688966" w:rsidR="006616BB" w:rsidRPr="00211F47" w:rsidRDefault="006616BB" w:rsidP="006616BB">
            <w:pPr>
              <w:pStyle w:val="Sarakstarindkopa"/>
              <w:numPr>
                <w:ilvl w:val="0"/>
                <w:numId w:val="11"/>
              </w:numPr>
              <w:rPr>
                <w:sz w:val="22"/>
                <w:szCs w:val="22"/>
              </w:rPr>
            </w:pPr>
          </w:p>
        </w:tc>
        <w:tc>
          <w:tcPr>
            <w:tcW w:w="7450" w:type="dxa"/>
            <w:gridSpan w:val="2"/>
            <w:tcBorders>
              <w:bottom w:val="nil"/>
            </w:tcBorders>
          </w:tcPr>
          <w:p w14:paraId="60F5A38D" w14:textId="60C352D6" w:rsidR="006616BB" w:rsidRPr="00211F47" w:rsidRDefault="006616BB" w:rsidP="009C5C36">
            <w:pPr>
              <w:jc w:val="both"/>
              <w:rPr>
                <w:sz w:val="22"/>
                <w:szCs w:val="22"/>
              </w:rPr>
            </w:pPr>
            <w:r w:rsidRPr="00211F47">
              <w:rPr>
                <w:b/>
                <w:sz w:val="24"/>
                <w:szCs w:val="22"/>
              </w:rPr>
              <w:t>Informācija par komercnoslēpumu</w:t>
            </w:r>
          </w:p>
        </w:tc>
      </w:tr>
      <w:tr w:rsidR="006616BB" w:rsidRPr="00211F47" w14:paraId="6F61F16B" w14:textId="77777777" w:rsidTr="006616BB">
        <w:tc>
          <w:tcPr>
            <w:tcW w:w="846" w:type="dxa"/>
            <w:tcBorders>
              <w:top w:val="nil"/>
            </w:tcBorders>
          </w:tcPr>
          <w:p w14:paraId="37349B80" w14:textId="77777777" w:rsidR="006616BB" w:rsidRPr="00211F47" w:rsidRDefault="006616BB" w:rsidP="00F95B5F">
            <w:pPr>
              <w:rPr>
                <w:sz w:val="22"/>
                <w:szCs w:val="22"/>
              </w:rPr>
            </w:pPr>
          </w:p>
        </w:tc>
        <w:tc>
          <w:tcPr>
            <w:tcW w:w="3969" w:type="dxa"/>
          </w:tcPr>
          <w:p w14:paraId="783E46C7" w14:textId="098F66EE" w:rsidR="006616BB" w:rsidRPr="00211F47" w:rsidRDefault="006616BB" w:rsidP="0013646B">
            <w:pPr>
              <w:jc w:val="both"/>
              <w:rPr>
                <w:sz w:val="22"/>
                <w:szCs w:val="22"/>
              </w:rPr>
            </w:pPr>
            <w:r w:rsidRPr="00211F47">
              <w:rPr>
                <w:sz w:val="22"/>
                <w:szCs w:val="22"/>
              </w:rPr>
              <w:t xml:space="preserve">3.1. Informācija, kas </w:t>
            </w:r>
            <w:r w:rsidR="0013646B" w:rsidRPr="00211F47">
              <w:rPr>
                <w:sz w:val="22"/>
                <w:szCs w:val="22"/>
              </w:rPr>
              <w:t>uzskatāma</w:t>
            </w:r>
            <w:r w:rsidRPr="00211F47">
              <w:rPr>
                <w:sz w:val="22"/>
                <w:szCs w:val="22"/>
              </w:rPr>
              <w:t xml:space="preserve"> par komercnoslēpumu</w:t>
            </w:r>
            <w:r w:rsidR="0013646B" w:rsidRPr="00211F47">
              <w:rPr>
                <w:sz w:val="22"/>
                <w:szCs w:val="22"/>
              </w:rPr>
              <w:t xml:space="preserve"> un kas ir izglītības iestādes rīcībā (skat. Komercnoslēpuma aizsardzības likumu) </w:t>
            </w:r>
            <w:r w:rsidR="00633743" w:rsidRPr="00211F47">
              <w:rPr>
                <w:rStyle w:val="Vresatsauce"/>
                <w:sz w:val="22"/>
                <w:szCs w:val="22"/>
              </w:rPr>
              <w:footnoteReference w:id="1"/>
            </w:r>
          </w:p>
        </w:tc>
        <w:tc>
          <w:tcPr>
            <w:tcW w:w="3481" w:type="dxa"/>
          </w:tcPr>
          <w:p w14:paraId="082E32DD" w14:textId="3A02BC8C" w:rsidR="006616BB" w:rsidRPr="00211F47" w:rsidRDefault="006616BB" w:rsidP="009C5C36">
            <w:pPr>
              <w:jc w:val="both"/>
              <w:rPr>
                <w:sz w:val="22"/>
                <w:szCs w:val="22"/>
              </w:rPr>
            </w:pPr>
            <w:r w:rsidRPr="00211F47">
              <w:rPr>
                <w:sz w:val="22"/>
                <w:szCs w:val="22"/>
              </w:rPr>
              <w:t>Informācijas atklātības likuma 5. panta otrās daļas 3. punkts, Komerclikuma 1ikuma 19. panta trešā daļa</w:t>
            </w:r>
          </w:p>
        </w:tc>
      </w:tr>
      <w:tr w:rsidR="00240059" w:rsidRPr="00211F47" w14:paraId="2453DBCA" w14:textId="77777777" w:rsidTr="00F95B5F">
        <w:tc>
          <w:tcPr>
            <w:tcW w:w="846" w:type="dxa"/>
            <w:vMerge w:val="restart"/>
          </w:tcPr>
          <w:p w14:paraId="3B6A9ECE" w14:textId="3B8E9116" w:rsidR="00240059" w:rsidRPr="00211F47" w:rsidRDefault="00240059" w:rsidP="006616BB">
            <w:pPr>
              <w:pStyle w:val="Sarakstarindkopa"/>
              <w:numPr>
                <w:ilvl w:val="0"/>
                <w:numId w:val="11"/>
              </w:numPr>
              <w:rPr>
                <w:sz w:val="22"/>
                <w:szCs w:val="22"/>
              </w:rPr>
            </w:pPr>
          </w:p>
        </w:tc>
        <w:tc>
          <w:tcPr>
            <w:tcW w:w="7450" w:type="dxa"/>
            <w:gridSpan w:val="2"/>
          </w:tcPr>
          <w:p w14:paraId="33000F33" w14:textId="7D170971" w:rsidR="00240059" w:rsidRPr="00211F47" w:rsidRDefault="00240059" w:rsidP="009C5C36">
            <w:pPr>
              <w:jc w:val="both"/>
              <w:rPr>
                <w:b/>
                <w:sz w:val="22"/>
                <w:szCs w:val="22"/>
              </w:rPr>
            </w:pPr>
            <w:r w:rsidRPr="00211F47">
              <w:rPr>
                <w:b/>
                <w:sz w:val="24"/>
                <w:szCs w:val="22"/>
              </w:rPr>
              <w:t>Informācija</w:t>
            </w:r>
            <w:r w:rsidR="00B24270" w:rsidRPr="00211F47">
              <w:rPr>
                <w:b/>
                <w:sz w:val="24"/>
                <w:szCs w:val="22"/>
              </w:rPr>
              <w:t xml:space="preserve"> par fiziskas personas privāto dzīvi</w:t>
            </w:r>
          </w:p>
        </w:tc>
      </w:tr>
      <w:tr w:rsidR="00240059" w:rsidRPr="00211F47" w14:paraId="44C6E42B" w14:textId="77777777" w:rsidTr="00F95B5F">
        <w:tc>
          <w:tcPr>
            <w:tcW w:w="846" w:type="dxa"/>
            <w:vMerge/>
          </w:tcPr>
          <w:p w14:paraId="40239A11" w14:textId="77777777" w:rsidR="00240059" w:rsidRPr="00211F47" w:rsidRDefault="00240059" w:rsidP="00F95B5F">
            <w:pPr>
              <w:rPr>
                <w:sz w:val="22"/>
                <w:szCs w:val="22"/>
              </w:rPr>
            </w:pPr>
          </w:p>
        </w:tc>
        <w:tc>
          <w:tcPr>
            <w:tcW w:w="3969" w:type="dxa"/>
          </w:tcPr>
          <w:p w14:paraId="795A4AE1" w14:textId="77777777" w:rsidR="00A41C99" w:rsidRPr="00211F47" w:rsidRDefault="00BC1BD2" w:rsidP="009C5C36">
            <w:pPr>
              <w:jc w:val="both"/>
              <w:rPr>
                <w:sz w:val="22"/>
                <w:szCs w:val="22"/>
              </w:rPr>
            </w:pPr>
            <w:r w:rsidRPr="00211F47">
              <w:rPr>
                <w:sz w:val="22"/>
                <w:szCs w:val="22"/>
              </w:rPr>
              <w:t>4</w:t>
            </w:r>
            <w:r w:rsidR="00240059" w:rsidRPr="00211F47">
              <w:rPr>
                <w:sz w:val="22"/>
                <w:szCs w:val="22"/>
              </w:rPr>
              <w:t>.1. Darbinieku personas lietas</w:t>
            </w:r>
          </w:p>
          <w:p w14:paraId="32575BE3" w14:textId="74183EE2" w:rsidR="00454A34" w:rsidRPr="00211F47" w:rsidRDefault="00E52673" w:rsidP="00454A34">
            <w:pPr>
              <w:jc w:val="both"/>
              <w:rPr>
                <w:color w:val="000000"/>
                <w:sz w:val="22"/>
                <w:szCs w:val="22"/>
                <w:lang w:eastAsia="lv-LV"/>
              </w:rPr>
            </w:pPr>
            <w:r w:rsidRPr="00211F47">
              <w:rPr>
                <w:sz w:val="22"/>
                <w:szCs w:val="22"/>
              </w:rPr>
              <w:t>(</w:t>
            </w:r>
            <w:r w:rsidR="00A41C99" w:rsidRPr="00211F47">
              <w:rPr>
                <w:sz w:val="22"/>
                <w:szCs w:val="22"/>
              </w:rPr>
              <w:t>personas kartīte;</w:t>
            </w:r>
            <w:r w:rsidR="00211F47">
              <w:rPr>
                <w:sz w:val="22"/>
                <w:szCs w:val="22"/>
              </w:rPr>
              <w:t xml:space="preserve"> </w:t>
            </w:r>
            <w:r w:rsidR="00A41C99" w:rsidRPr="00211F47">
              <w:rPr>
                <w:sz w:val="22"/>
                <w:szCs w:val="22"/>
              </w:rPr>
              <w:t>iesniegumi par darba tiesisko attiecību nodibināšanu, pārcelšanu citā amatā, slodzes maiņu, u.c. darba tiesisko attiecību izmaiņām, darbinieka uzteikums;</w:t>
            </w:r>
            <w:r w:rsidR="00777241" w:rsidRPr="00211F47">
              <w:rPr>
                <w:sz w:val="22"/>
                <w:szCs w:val="22"/>
              </w:rPr>
              <w:t xml:space="preserve"> </w:t>
            </w:r>
            <w:r w:rsidR="00A41C99" w:rsidRPr="00211F47">
              <w:rPr>
                <w:sz w:val="22"/>
                <w:szCs w:val="22"/>
              </w:rPr>
              <w:t>darba līgums, vienošanās par grozījumiem darba līgumā, pielikumi pie darba līguma, vienošanās par darba tiesisko attiecību izbeigšanu;</w:t>
            </w:r>
            <w:r w:rsidR="00211F47">
              <w:rPr>
                <w:sz w:val="22"/>
                <w:szCs w:val="22"/>
              </w:rPr>
              <w:t xml:space="preserve"> </w:t>
            </w:r>
            <w:r w:rsidR="00A41C99" w:rsidRPr="00211F47">
              <w:rPr>
                <w:sz w:val="22"/>
                <w:szCs w:val="22"/>
              </w:rPr>
              <w:t xml:space="preserve">amata apraksti (pielikums pie darba līguma vai pie vienošanās par grozījumiem darba līgumā, vai atsevišķs dokuments) ar darbinieku parakstu par iepazīšanos ar tiem; vēstules par darba gaitas izmaiņām darba tiesisko attiecību laikā; rīkojumi (otrie oriģināli) par darba tiesisko attiecību nodibināšanu, darba tiesisko attiecību izmaiņām, darba tiesisko attiecību izbeigšanu; </w:t>
            </w:r>
            <w:r w:rsidR="00A41C99" w:rsidRPr="00211F47">
              <w:rPr>
                <w:color w:val="000000"/>
                <w:sz w:val="22"/>
                <w:szCs w:val="22"/>
                <w:lang w:eastAsia="lv-LV"/>
              </w:rPr>
              <w:t xml:space="preserve">rīkojumi (otrie oriģināli) par bērna kopšanas atvaļinājumu piešķiršanu un pamatojuma dokumenti; rīkojumi (otrie oriģināli) un pamatojumi personisko datu izmaiņām darba tiesisko attiecību laikā; </w:t>
            </w:r>
            <w:r w:rsidR="00A41C99" w:rsidRPr="00211F47">
              <w:rPr>
                <w:sz w:val="22"/>
                <w:szCs w:val="22"/>
              </w:rPr>
              <w:t xml:space="preserve">izglītību un profesionālo kvalifikāciju apliecinošu dokumentu </w:t>
            </w:r>
            <w:r w:rsidR="00454A34" w:rsidRPr="00211F47">
              <w:rPr>
                <w:sz w:val="22"/>
                <w:szCs w:val="22"/>
              </w:rPr>
              <w:t>ziņu lapa</w:t>
            </w:r>
            <w:r w:rsidR="00A41C99" w:rsidRPr="00211F47">
              <w:rPr>
                <w:sz w:val="22"/>
                <w:szCs w:val="22"/>
              </w:rPr>
              <w:t>;</w:t>
            </w:r>
            <w:r w:rsidR="00454A34" w:rsidRPr="00211F47">
              <w:rPr>
                <w:sz w:val="22"/>
                <w:szCs w:val="22"/>
              </w:rPr>
              <w:t xml:space="preserve"> </w:t>
            </w:r>
            <w:r w:rsidR="00A41C99" w:rsidRPr="00211F47">
              <w:rPr>
                <w:color w:val="000000"/>
                <w:sz w:val="22"/>
                <w:szCs w:val="22"/>
                <w:lang w:eastAsia="lv-LV"/>
              </w:rPr>
              <w:t xml:space="preserve">valsts valodas prasmi apliecinošu dokumentu </w:t>
            </w:r>
            <w:r w:rsidR="00454A34" w:rsidRPr="00211F47">
              <w:rPr>
                <w:color w:val="000000"/>
                <w:sz w:val="22"/>
                <w:szCs w:val="22"/>
                <w:lang w:eastAsia="lv-LV"/>
              </w:rPr>
              <w:t>ziņu lapa</w:t>
            </w:r>
            <w:r w:rsidR="00A41C99" w:rsidRPr="00211F47">
              <w:rPr>
                <w:color w:val="000000"/>
                <w:sz w:val="22"/>
                <w:szCs w:val="22"/>
                <w:lang w:eastAsia="lv-LV"/>
              </w:rPr>
              <w:t xml:space="preserve">; </w:t>
            </w:r>
            <w:r w:rsidR="00A41C99" w:rsidRPr="00211F47">
              <w:rPr>
                <w:sz w:val="22"/>
                <w:szCs w:val="22"/>
              </w:rPr>
              <w:t>darba un dzīves gājums (CV);</w:t>
            </w:r>
            <w:r w:rsidR="00A41C99" w:rsidRPr="00211F47">
              <w:rPr>
                <w:color w:val="000000"/>
                <w:sz w:val="22"/>
                <w:szCs w:val="22"/>
                <w:lang w:eastAsia="lv-LV"/>
              </w:rPr>
              <w:t xml:space="preserve"> rekomendācijas un ieteikumu vēstules no iepriekšējām darba vietām; profesionālo pilnveidi un tālākizglītību apliecinošu dokumentu </w:t>
            </w:r>
            <w:r w:rsidR="00454A34" w:rsidRPr="00211F47">
              <w:rPr>
                <w:color w:val="000000"/>
                <w:sz w:val="22"/>
                <w:szCs w:val="22"/>
                <w:lang w:eastAsia="lv-LV"/>
              </w:rPr>
              <w:t>ziņu lapa</w:t>
            </w:r>
            <w:r w:rsidR="00A41C99" w:rsidRPr="00211F47">
              <w:rPr>
                <w:color w:val="000000"/>
                <w:sz w:val="22"/>
                <w:szCs w:val="22"/>
                <w:lang w:eastAsia="lv-LV"/>
              </w:rPr>
              <w:t xml:space="preserve">; darbinieka parakstīti apliecinājumi (piemēram, par informēšanu par personas datu atbilstošu apstrādi, par fizisko personu datu atbilstošu apstrādi, veicot darba pienākumus, u.c.; darbinieka novērtēšanas dokumenti (veidlapas, protokoli, tabulas, u.c.); darbinieku iesniegumi par amatu savienošanu vai blakusdarbu, iestādes vadītāja atļaujas vai atteikumi savienot amatus; atzinību, pateicību un apbalvojumu dokumentu kopijas; disciplinārlietu izmeklēšanas dokumenti (iesniegumi, sūdzības, pārbaudes akti, vēstules, dienesta ziņojumi, paskaidrojuma pieprasījumi, paskaidrojumi, rīkojumi (oriģināli) par </w:t>
            </w:r>
            <w:r w:rsidR="00A41C99" w:rsidRPr="00211F47">
              <w:rPr>
                <w:color w:val="000000"/>
                <w:sz w:val="22"/>
                <w:szCs w:val="22"/>
                <w:lang w:eastAsia="lv-LV"/>
              </w:rPr>
              <w:lastRenderedPageBreak/>
              <w:t>disciplinārsoda noteikšanu); citi dokumenti vai dokumentu kopijas, kas nepieciešami darba tiesisko attiecību uzturēšanai).</w:t>
            </w:r>
            <w:r w:rsidR="00454A34" w:rsidRPr="00211F47">
              <w:rPr>
                <w:color w:val="000000"/>
                <w:sz w:val="22"/>
                <w:szCs w:val="22"/>
                <w:lang w:eastAsia="lv-LV"/>
              </w:rPr>
              <w:t xml:space="preserve"> Skat. arī Skolutiesības.lv sadaļu dokumenti Personāla un darba dok:</w:t>
            </w:r>
          </w:p>
          <w:p w14:paraId="30DA552B" w14:textId="5C6CE104" w:rsidR="00240059" w:rsidRPr="00211F47" w:rsidRDefault="00454A34" w:rsidP="00454A34">
            <w:pPr>
              <w:jc w:val="both"/>
              <w:rPr>
                <w:color w:val="000000"/>
                <w:sz w:val="22"/>
                <w:szCs w:val="22"/>
                <w:lang w:eastAsia="lv-LV"/>
              </w:rPr>
            </w:pPr>
            <w:r w:rsidRPr="00211F47">
              <w:rPr>
                <w:color w:val="000000"/>
                <w:sz w:val="22"/>
                <w:szCs w:val="22"/>
                <w:lang w:eastAsia="lv-LV"/>
              </w:rPr>
              <w:t xml:space="preserve"> </w:t>
            </w:r>
            <w:hyperlink r:id="rId11" w:history="1">
              <w:r w:rsidRPr="00211F47">
                <w:rPr>
                  <w:rStyle w:val="Hipersaite"/>
                  <w:sz w:val="22"/>
                  <w:szCs w:val="22"/>
                  <w:lang w:eastAsia="lv-LV"/>
                </w:rPr>
                <w:t>https://skolutiesibas.lv/dokumenti/</w:t>
              </w:r>
            </w:hyperlink>
            <w:r w:rsidRPr="00211F47">
              <w:rPr>
                <w:color w:val="000000"/>
                <w:sz w:val="22"/>
                <w:szCs w:val="22"/>
                <w:lang w:eastAsia="lv-LV"/>
              </w:rPr>
              <w:t xml:space="preserve"> </w:t>
            </w:r>
          </w:p>
        </w:tc>
        <w:tc>
          <w:tcPr>
            <w:tcW w:w="3481" w:type="dxa"/>
            <w:vAlign w:val="center"/>
          </w:tcPr>
          <w:p w14:paraId="4302280A" w14:textId="33E802C0" w:rsidR="00240059" w:rsidRPr="00211F47" w:rsidRDefault="00240059" w:rsidP="009C5C36">
            <w:pPr>
              <w:jc w:val="both"/>
              <w:rPr>
                <w:sz w:val="22"/>
                <w:szCs w:val="22"/>
              </w:rPr>
            </w:pPr>
            <w:r w:rsidRPr="00211F47">
              <w:rPr>
                <w:sz w:val="22"/>
                <w:szCs w:val="22"/>
              </w:rPr>
              <w:lastRenderedPageBreak/>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31720D" w:rsidRPr="00211F47" w14:paraId="1DA89801" w14:textId="77777777" w:rsidTr="00F95B5F">
        <w:tc>
          <w:tcPr>
            <w:tcW w:w="846" w:type="dxa"/>
            <w:vMerge/>
          </w:tcPr>
          <w:p w14:paraId="22DF7C99" w14:textId="77777777" w:rsidR="0031720D" w:rsidRPr="00211F47" w:rsidRDefault="0031720D" w:rsidP="00F95B5F">
            <w:pPr>
              <w:rPr>
                <w:sz w:val="22"/>
                <w:szCs w:val="22"/>
              </w:rPr>
            </w:pPr>
          </w:p>
        </w:tc>
        <w:tc>
          <w:tcPr>
            <w:tcW w:w="3969" w:type="dxa"/>
          </w:tcPr>
          <w:p w14:paraId="72BBC389" w14:textId="4209E0C2" w:rsidR="0031720D" w:rsidRPr="00211F47" w:rsidRDefault="006B7D59" w:rsidP="009C5C36">
            <w:pPr>
              <w:jc w:val="both"/>
              <w:rPr>
                <w:sz w:val="22"/>
                <w:szCs w:val="22"/>
              </w:rPr>
            </w:pPr>
            <w:r w:rsidRPr="00211F47">
              <w:rPr>
                <w:sz w:val="22"/>
                <w:szCs w:val="22"/>
              </w:rPr>
              <w:t>4.2.</w:t>
            </w:r>
            <w:r w:rsidR="00B64B76" w:rsidRPr="00211F47">
              <w:rPr>
                <w:sz w:val="22"/>
                <w:szCs w:val="22"/>
              </w:rPr>
              <w:t xml:space="preserve"> </w:t>
            </w:r>
            <w:r w:rsidR="0031720D" w:rsidRPr="00211F47">
              <w:rPr>
                <w:sz w:val="22"/>
                <w:szCs w:val="22"/>
              </w:rPr>
              <w:t xml:space="preserve">Darbinieku amatu un algu saraksti ar klasifikācijas rezultātiem, pedagogu tarifikācijas un </w:t>
            </w:r>
            <w:proofErr w:type="spellStart"/>
            <w:r w:rsidR="0031720D" w:rsidRPr="00211F47">
              <w:rPr>
                <w:sz w:val="22"/>
                <w:szCs w:val="22"/>
              </w:rPr>
              <w:t>pārtarifikācijas</w:t>
            </w:r>
            <w:proofErr w:type="spellEnd"/>
            <w:r w:rsidR="0031720D" w:rsidRPr="00211F47">
              <w:rPr>
                <w:sz w:val="22"/>
                <w:szCs w:val="22"/>
              </w:rPr>
              <w:t xml:space="preserve"> saraksti</w:t>
            </w:r>
          </w:p>
        </w:tc>
        <w:tc>
          <w:tcPr>
            <w:tcW w:w="3481" w:type="dxa"/>
            <w:vAlign w:val="center"/>
          </w:tcPr>
          <w:p w14:paraId="28494353" w14:textId="2EAB1119" w:rsidR="0031720D"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E020F6" w:rsidRPr="00211F47" w14:paraId="7D2CC2DF" w14:textId="77777777" w:rsidTr="00F95B5F">
        <w:tc>
          <w:tcPr>
            <w:tcW w:w="846" w:type="dxa"/>
            <w:vMerge/>
          </w:tcPr>
          <w:p w14:paraId="01480866" w14:textId="77777777" w:rsidR="00E020F6" w:rsidRPr="00211F47" w:rsidRDefault="00E020F6" w:rsidP="00F95B5F">
            <w:pPr>
              <w:rPr>
                <w:sz w:val="22"/>
                <w:szCs w:val="22"/>
              </w:rPr>
            </w:pPr>
          </w:p>
        </w:tc>
        <w:tc>
          <w:tcPr>
            <w:tcW w:w="3969" w:type="dxa"/>
          </w:tcPr>
          <w:p w14:paraId="4376ECEC" w14:textId="1F7F25C1" w:rsidR="00E020F6" w:rsidRPr="00211F47" w:rsidRDefault="006B7D59" w:rsidP="009C5C36">
            <w:pPr>
              <w:jc w:val="both"/>
              <w:rPr>
                <w:sz w:val="22"/>
                <w:szCs w:val="22"/>
              </w:rPr>
            </w:pPr>
            <w:r w:rsidRPr="00211F47">
              <w:rPr>
                <w:sz w:val="22"/>
                <w:szCs w:val="22"/>
              </w:rPr>
              <w:t>4.3.</w:t>
            </w:r>
            <w:r w:rsidR="00B64B76" w:rsidRPr="00211F47">
              <w:rPr>
                <w:sz w:val="22"/>
                <w:szCs w:val="22"/>
              </w:rPr>
              <w:t xml:space="preserve"> </w:t>
            </w:r>
            <w:r w:rsidR="00E020F6" w:rsidRPr="00211F47">
              <w:rPr>
                <w:sz w:val="22"/>
                <w:szCs w:val="22"/>
              </w:rPr>
              <w:t>Līgumi ar izglītojamo vecākiem</w:t>
            </w:r>
            <w:r w:rsidR="002E3B97" w:rsidRPr="00211F47">
              <w:rPr>
                <w:sz w:val="22"/>
                <w:szCs w:val="22"/>
              </w:rPr>
              <w:t>( izglītošanas līgumi, līgumi par izglītības iestādes nometņu organizēšanu ar nometņu dalībnieku vecākiem)</w:t>
            </w:r>
          </w:p>
        </w:tc>
        <w:tc>
          <w:tcPr>
            <w:tcW w:w="3481" w:type="dxa"/>
            <w:vAlign w:val="center"/>
          </w:tcPr>
          <w:p w14:paraId="446BF898" w14:textId="0548C48C" w:rsidR="00E020F6"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471B06" w:rsidRPr="00211F47" w14:paraId="750BDDF2" w14:textId="77777777" w:rsidTr="00F95B5F">
        <w:tc>
          <w:tcPr>
            <w:tcW w:w="846" w:type="dxa"/>
            <w:vMerge/>
          </w:tcPr>
          <w:p w14:paraId="4486FAD2" w14:textId="77777777" w:rsidR="00471B06" w:rsidRPr="00211F47" w:rsidRDefault="00471B06" w:rsidP="00F95B5F">
            <w:pPr>
              <w:rPr>
                <w:sz w:val="22"/>
                <w:szCs w:val="22"/>
              </w:rPr>
            </w:pPr>
          </w:p>
        </w:tc>
        <w:tc>
          <w:tcPr>
            <w:tcW w:w="3969" w:type="dxa"/>
          </w:tcPr>
          <w:p w14:paraId="09511393" w14:textId="100040A1" w:rsidR="00471B06" w:rsidRPr="00211F47" w:rsidRDefault="006B7D59" w:rsidP="009C5C36">
            <w:pPr>
              <w:jc w:val="both"/>
              <w:rPr>
                <w:sz w:val="22"/>
                <w:szCs w:val="22"/>
              </w:rPr>
            </w:pPr>
            <w:r w:rsidRPr="00211F47">
              <w:rPr>
                <w:sz w:val="22"/>
                <w:szCs w:val="22"/>
              </w:rPr>
              <w:t>4.4.</w:t>
            </w:r>
            <w:r w:rsidR="00B64B76" w:rsidRPr="00211F47">
              <w:rPr>
                <w:sz w:val="22"/>
                <w:szCs w:val="22"/>
              </w:rPr>
              <w:t xml:space="preserve"> </w:t>
            </w:r>
            <w:r w:rsidR="00471B06" w:rsidRPr="00211F47">
              <w:rPr>
                <w:sz w:val="22"/>
                <w:szCs w:val="22"/>
              </w:rPr>
              <w:t>Izglītojamo personas liet</w:t>
            </w:r>
            <w:r w:rsidRPr="00211F47">
              <w:rPr>
                <w:sz w:val="22"/>
                <w:szCs w:val="22"/>
              </w:rPr>
              <w:t>ās ietvertā informācija, kura satur fiziskas personas datus (</w:t>
            </w:r>
            <w:r w:rsidR="00295EFF" w:rsidRPr="00211F47">
              <w:rPr>
                <w:sz w:val="22"/>
                <w:szCs w:val="22"/>
              </w:rPr>
              <w:t>i</w:t>
            </w:r>
            <w:r w:rsidR="00295EFF" w:rsidRPr="00211F47">
              <w:rPr>
                <w:sz w:val="22"/>
                <w:szCs w:val="22"/>
                <w:shd w:val="clear" w:color="auto" w:fill="FFFFFF"/>
              </w:rPr>
              <w:t>zglītojamā vārds un uzvārds, personas kods, dzimšanas gads un datums, dzi</w:t>
            </w:r>
            <w:r w:rsidR="00295EFF" w:rsidRPr="00211F47">
              <w:rPr>
                <w:sz w:val="22"/>
                <w:szCs w:val="22"/>
                <w:shd w:val="clear" w:color="auto" w:fill="FFFFFF"/>
              </w:rPr>
              <w:softHyphen/>
              <w:t xml:space="preserve">mums, dzimšanas apliecības numurs, izdošanas datums un </w:t>
            </w:r>
            <w:proofErr w:type="spellStart"/>
            <w:r w:rsidR="00295EFF" w:rsidRPr="00211F47">
              <w:rPr>
                <w:sz w:val="22"/>
                <w:szCs w:val="22"/>
                <w:shd w:val="clear" w:color="auto" w:fill="FFFFFF"/>
              </w:rPr>
              <w:t>izdevējiestāde</w:t>
            </w:r>
            <w:proofErr w:type="spellEnd"/>
            <w:r w:rsidR="00295EFF" w:rsidRPr="00211F47">
              <w:rPr>
                <w:sz w:val="22"/>
                <w:szCs w:val="22"/>
                <w:shd w:val="clear" w:color="auto" w:fill="FFFFFF"/>
              </w:rPr>
              <w:t>, ziņas par vecākiem vai aizbildņiem (vārds, uzvārds, dzīvesvietas adrese un tālruņa numurs, kā arī ziņas par to, ka personai ir aktivizēts oficiālās elektroniskās adreses konts), izglītojamā deklarētā un faktiskā dzīvesvietas adrese)</w:t>
            </w:r>
          </w:p>
        </w:tc>
        <w:tc>
          <w:tcPr>
            <w:tcW w:w="3481" w:type="dxa"/>
            <w:vAlign w:val="center"/>
          </w:tcPr>
          <w:p w14:paraId="0668943F" w14:textId="13783277" w:rsidR="00471B06" w:rsidRPr="00211F47" w:rsidRDefault="00471B0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B24270" w:rsidRPr="00211F47" w14:paraId="7AA7D6C6" w14:textId="77777777" w:rsidTr="00F95B5F">
        <w:tc>
          <w:tcPr>
            <w:tcW w:w="846" w:type="dxa"/>
            <w:vMerge/>
          </w:tcPr>
          <w:p w14:paraId="06B97676" w14:textId="77777777" w:rsidR="00B24270" w:rsidRPr="00211F47" w:rsidRDefault="00B24270" w:rsidP="00F95B5F">
            <w:pPr>
              <w:rPr>
                <w:sz w:val="22"/>
                <w:szCs w:val="22"/>
              </w:rPr>
            </w:pPr>
          </w:p>
        </w:tc>
        <w:tc>
          <w:tcPr>
            <w:tcW w:w="3969" w:type="dxa"/>
          </w:tcPr>
          <w:p w14:paraId="14023D0D" w14:textId="6380635E" w:rsidR="00B24270" w:rsidRPr="00211F47" w:rsidRDefault="00BC1BD2" w:rsidP="009C5C36">
            <w:pPr>
              <w:jc w:val="both"/>
              <w:rPr>
                <w:sz w:val="22"/>
                <w:szCs w:val="22"/>
              </w:rPr>
            </w:pPr>
            <w:r w:rsidRPr="00211F47">
              <w:rPr>
                <w:sz w:val="22"/>
                <w:szCs w:val="22"/>
              </w:rPr>
              <w:t>4</w:t>
            </w:r>
            <w:r w:rsidR="00B24270" w:rsidRPr="00211F47">
              <w:rPr>
                <w:sz w:val="22"/>
                <w:szCs w:val="22"/>
              </w:rPr>
              <w:t>.</w:t>
            </w:r>
            <w:r w:rsidR="006B7D59" w:rsidRPr="00211F47">
              <w:rPr>
                <w:sz w:val="22"/>
                <w:szCs w:val="22"/>
              </w:rPr>
              <w:t>5.</w:t>
            </w:r>
            <w:r w:rsidR="00B64B76" w:rsidRPr="00211F47">
              <w:rPr>
                <w:sz w:val="22"/>
                <w:szCs w:val="22"/>
              </w:rPr>
              <w:t xml:space="preserve"> </w:t>
            </w:r>
            <w:r w:rsidR="00B24270" w:rsidRPr="00211F47">
              <w:rPr>
                <w:sz w:val="22"/>
                <w:szCs w:val="22"/>
              </w:rPr>
              <w:t>Rīkojumi personāla jautājumos</w:t>
            </w:r>
            <w:r w:rsidR="00B64B76" w:rsidRPr="00211F47">
              <w:rPr>
                <w:sz w:val="22"/>
                <w:szCs w:val="22"/>
              </w:rPr>
              <w:t xml:space="preserve">, kas satur fiziskas personas datus </w:t>
            </w:r>
            <w:r w:rsidR="006B7D59" w:rsidRPr="00211F47">
              <w:rPr>
                <w:sz w:val="22"/>
                <w:szCs w:val="22"/>
              </w:rPr>
              <w:t>( rīkojumi par komandējumiem Latvijā un ārvalstīs, rīkojumi par atvaļinājumiem u</w:t>
            </w:r>
            <w:r w:rsidR="00B64B76" w:rsidRPr="00211F47">
              <w:rPr>
                <w:sz w:val="22"/>
                <w:szCs w:val="22"/>
              </w:rPr>
              <w:t xml:space="preserve">tt. </w:t>
            </w:r>
            <w:r w:rsidR="006B7D59" w:rsidRPr="00211F47">
              <w:rPr>
                <w:sz w:val="22"/>
                <w:szCs w:val="22"/>
              </w:rPr>
              <w:t>)</w:t>
            </w:r>
            <w:r w:rsidR="00B157C5" w:rsidRPr="00211F47">
              <w:rPr>
                <w:sz w:val="22"/>
                <w:szCs w:val="22"/>
              </w:rPr>
              <w:t xml:space="preserve"> </w:t>
            </w:r>
          </w:p>
        </w:tc>
        <w:tc>
          <w:tcPr>
            <w:tcW w:w="3481" w:type="dxa"/>
            <w:vAlign w:val="center"/>
          </w:tcPr>
          <w:p w14:paraId="34ECC755" w14:textId="53C3C3E3" w:rsidR="00B24270" w:rsidRPr="00211F47" w:rsidRDefault="00BC1BD2"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B24270" w:rsidRPr="00211F47" w14:paraId="3D6CDABA" w14:textId="77777777" w:rsidTr="00F95B5F">
        <w:tc>
          <w:tcPr>
            <w:tcW w:w="846" w:type="dxa"/>
            <w:vMerge/>
          </w:tcPr>
          <w:p w14:paraId="5A79CA0B" w14:textId="77777777" w:rsidR="00B24270" w:rsidRPr="00211F47" w:rsidRDefault="00B24270" w:rsidP="00F95B5F">
            <w:pPr>
              <w:rPr>
                <w:sz w:val="22"/>
                <w:szCs w:val="22"/>
              </w:rPr>
            </w:pPr>
          </w:p>
        </w:tc>
        <w:tc>
          <w:tcPr>
            <w:tcW w:w="3969" w:type="dxa"/>
          </w:tcPr>
          <w:p w14:paraId="0D48E403" w14:textId="479EE6E5" w:rsidR="006B7D59" w:rsidRPr="00211F47" w:rsidRDefault="006B7D59" w:rsidP="00B157C5">
            <w:pPr>
              <w:jc w:val="both"/>
              <w:rPr>
                <w:sz w:val="22"/>
                <w:szCs w:val="22"/>
              </w:rPr>
            </w:pPr>
            <w:r w:rsidRPr="00211F47">
              <w:rPr>
                <w:sz w:val="22"/>
                <w:szCs w:val="22"/>
              </w:rPr>
              <w:t>4.6.</w:t>
            </w:r>
            <w:r w:rsidR="00B64B76" w:rsidRPr="00211F47">
              <w:rPr>
                <w:sz w:val="22"/>
                <w:szCs w:val="22"/>
              </w:rPr>
              <w:t xml:space="preserve"> </w:t>
            </w:r>
            <w:r w:rsidR="00B24270" w:rsidRPr="00211F47">
              <w:rPr>
                <w:sz w:val="22"/>
                <w:szCs w:val="22"/>
              </w:rPr>
              <w:t>Rīkojumi par izglītojamajiem</w:t>
            </w:r>
            <w:r w:rsidR="00B64B76" w:rsidRPr="00211F47">
              <w:rPr>
                <w:sz w:val="22"/>
                <w:szCs w:val="22"/>
              </w:rPr>
              <w:t xml:space="preserve">, kas satur fiziskas personas datus </w:t>
            </w:r>
            <w:r w:rsidRPr="00211F47">
              <w:rPr>
                <w:sz w:val="22"/>
                <w:szCs w:val="22"/>
              </w:rPr>
              <w:t xml:space="preserve">( rīkojumi par </w:t>
            </w:r>
            <w:r w:rsidR="00211F47" w:rsidRPr="00211F47">
              <w:rPr>
                <w:sz w:val="22"/>
                <w:szCs w:val="22"/>
              </w:rPr>
              <w:t>izglītojamo</w:t>
            </w:r>
            <w:r w:rsidRPr="00211F47">
              <w:rPr>
                <w:sz w:val="22"/>
                <w:szCs w:val="22"/>
              </w:rPr>
              <w:t xml:space="preserve"> uzņemšanu, rīkojumi par izglītojamā atbrīvošanu no valsts pārbaudes darbiem, atskaitīšanas rīkojumi </w:t>
            </w:r>
            <w:r w:rsidR="00454A34" w:rsidRPr="00211F47">
              <w:rPr>
                <w:sz w:val="22"/>
                <w:szCs w:val="22"/>
              </w:rPr>
              <w:t>u</w:t>
            </w:r>
            <w:r w:rsidR="00B64B76" w:rsidRPr="00211F47">
              <w:rPr>
                <w:sz w:val="22"/>
                <w:szCs w:val="22"/>
              </w:rPr>
              <w:t>tt.</w:t>
            </w:r>
            <w:r w:rsidRPr="00211F47">
              <w:rPr>
                <w:sz w:val="22"/>
                <w:szCs w:val="22"/>
              </w:rPr>
              <w:t>)</w:t>
            </w:r>
            <w:r w:rsidR="00B157C5" w:rsidRPr="00211F47">
              <w:rPr>
                <w:sz w:val="22"/>
                <w:szCs w:val="22"/>
              </w:rPr>
              <w:t xml:space="preserve"> </w:t>
            </w:r>
            <w:r w:rsidR="00B157C5" w:rsidRPr="00211F47">
              <w:rPr>
                <w:color w:val="000000"/>
                <w:sz w:val="22"/>
                <w:szCs w:val="22"/>
                <w:lang w:eastAsia="lv-LV"/>
              </w:rPr>
              <w:t xml:space="preserve">Skat. arī Skolutiesības.lv sadaļu dokumenti Rīkojumi izglītības procesa nodrošināšanai: </w:t>
            </w:r>
            <w:hyperlink r:id="rId12" w:history="1">
              <w:r w:rsidR="00B157C5" w:rsidRPr="00211F47">
                <w:rPr>
                  <w:rStyle w:val="Hipersaite"/>
                  <w:sz w:val="22"/>
                  <w:szCs w:val="22"/>
                  <w:lang w:eastAsia="lv-LV"/>
                </w:rPr>
                <w:t>https://skolutiesibas.lv/dokumenti/</w:t>
              </w:r>
            </w:hyperlink>
          </w:p>
        </w:tc>
        <w:tc>
          <w:tcPr>
            <w:tcW w:w="3481" w:type="dxa"/>
            <w:vAlign w:val="center"/>
          </w:tcPr>
          <w:p w14:paraId="405FFCAA" w14:textId="3B42260A" w:rsidR="00B24270" w:rsidRPr="00211F47" w:rsidRDefault="00BC1BD2"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E52673" w:rsidRPr="00211F47" w14:paraId="6A82649E" w14:textId="77777777" w:rsidTr="00F95B5F">
        <w:tc>
          <w:tcPr>
            <w:tcW w:w="846" w:type="dxa"/>
            <w:vMerge/>
          </w:tcPr>
          <w:p w14:paraId="79ADFBBE" w14:textId="77777777" w:rsidR="00E52673" w:rsidRPr="00211F47" w:rsidRDefault="00E52673" w:rsidP="00F95B5F">
            <w:pPr>
              <w:rPr>
                <w:sz w:val="22"/>
                <w:szCs w:val="22"/>
              </w:rPr>
            </w:pPr>
          </w:p>
        </w:tc>
        <w:tc>
          <w:tcPr>
            <w:tcW w:w="3969" w:type="dxa"/>
          </w:tcPr>
          <w:p w14:paraId="229F9A4B" w14:textId="0ADE39D9" w:rsidR="00E52673" w:rsidRPr="00211F47" w:rsidRDefault="00E52673" w:rsidP="00B157C5">
            <w:pPr>
              <w:tabs>
                <w:tab w:val="left" w:pos="742"/>
              </w:tabs>
              <w:jc w:val="both"/>
              <w:rPr>
                <w:sz w:val="22"/>
                <w:szCs w:val="22"/>
              </w:rPr>
            </w:pPr>
            <w:r w:rsidRPr="00211F47">
              <w:rPr>
                <w:sz w:val="22"/>
                <w:szCs w:val="22"/>
              </w:rPr>
              <w:t>4.</w:t>
            </w:r>
            <w:r w:rsidR="009C5C36" w:rsidRPr="00211F47">
              <w:rPr>
                <w:sz w:val="22"/>
                <w:szCs w:val="22"/>
              </w:rPr>
              <w:t>7</w:t>
            </w:r>
            <w:r w:rsidR="00B157C5" w:rsidRPr="00211F47">
              <w:rPr>
                <w:sz w:val="22"/>
                <w:szCs w:val="22"/>
              </w:rPr>
              <w:t>.</w:t>
            </w:r>
            <w:r w:rsidRPr="00211F47">
              <w:rPr>
                <w:sz w:val="22"/>
                <w:szCs w:val="22"/>
              </w:rPr>
              <w:t>Rīkojumi organizatoriskos jautājumos</w:t>
            </w:r>
            <w:r w:rsidR="00B64B76" w:rsidRPr="00211F47">
              <w:rPr>
                <w:sz w:val="22"/>
                <w:szCs w:val="22"/>
              </w:rPr>
              <w:t>, kas satur fiziskas personas datus</w:t>
            </w:r>
            <w:r w:rsidR="00777241" w:rsidRPr="00211F47">
              <w:rPr>
                <w:sz w:val="22"/>
                <w:szCs w:val="22"/>
              </w:rPr>
              <w:t xml:space="preserve"> </w:t>
            </w:r>
            <w:r w:rsidR="006B7D59" w:rsidRPr="00211F47">
              <w:rPr>
                <w:sz w:val="22"/>
                <w:szCs w:val="22"/>
              </w:rPr>
              <w:t xml:space="preserve">( rīkojums par mācību stundu ilgumu, rīkojums par telpu uzkopšanas plānu, rīkojums par mācību priekšmetu stundu saraksta noteikšanu </w:t>
            </w:r>
            <w:r w:rsidR="00527927">
              <w:rPr>
                <w:sz w:val="22"/>
                <w:szCs w:val="22"/>
              </w:rPr>
              <w:t>utt.</w:t>
            </w:r>
            <w:r w:rsidR="00B64B76" w:rsidRPr="00211F47">
              <w:rPr>
                <w:sz w:val="22"/>
                <w:szCs w:val="22"/>
              </w:rPr>
              <w:t xml:space="preserve"> </w:t>
            </w:r>
            <w:r w:rsidR="006B7D59" w:rsidRPr="00211F47">
              <w:rPr>
                <w:sz w:val="22"/>
                <w:szCs w:val="22"/>
              </w:rPr>
              <w:t>)</w:t>
            </w:r>
          </w:p>
        </w:tc>
        <w:tc>
          <w:tcPr>
            <w:tcW w:w="3481" w:type="dxa"/>
            <w:vAlign w:val="center"/>
          </w:tcPr>
          <w:p w14:paraId="5FEEE2DF" w14:textId="471BE38B" w:rsidR="00E52673" w:rsidRPr="00211F47" w:rsidRDefault="00E52673"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B24270" w:rsidRPr="00211F47" w14:paraId="3B66B3D4" w14:textId="77777777" w:rsidTr="00F95B5F">
        <w:tc>
          <w:tcPr>
            <w:tcW w:w="846" w:type="dxa"/>
            <w:vMerge/>
          </w:tcPr>
          <w:p w14:paraId="7CF6BA9F" w14:textId="77777777" w:rsidR="00B24270" w:rsidRPr="00211F47" w:rsidRDefault="00B24270" w:rsidP="00F95B5F">
            <w:pPr>
              <w:rPr>
                <w:sz w:val="22"/>
                <w:szCs w:val="22"/>
              </w:rPr>
            </w:pPr>
          </w:p>
        </w:tc>
        <w:tc>
          <w:tcPr>
            <w:tcW w:w="3969" w:type="dxa"/>
          </w:tcPr>
          <w:p w14:paraId="206254BC" w14:textId="00A5FA93" w:rsidR="00B24270" w:rsidRPr="00211F47" w:rsidRDefault="00BC1BD2" w:rsidP="009C5C36">
            <w:pPr>
              <w:jc w:val="both"/>
              <w:rPr>
                <w:sz w:val="22"/>
                <w:szCs w:val="22"/>
              </w:rPr>
            </w:pPr>
            <w:r w:rsidRPr="00211F47">
              <w:rPr>
                <w:sz w:val="22"/>
                <w:szCs w:val="22"/>
              </w:rPr>
              <w:t>4.</w:t>
            </w:r>
            <w:r w:rsidR="009C5C36" w:rsidRPr="00211F47">
              <w:rPr>
                <w:sz w:val="22"/>
                <w:szCs w:val="22"/>
              </w:rPr>
              <w:t>8</w:t>
            </w:r>
            <w:r w:rsidRPr="00211F47">
              <w:rPr>
                <w:sz w:val="22"/>
                <w:szCs w:val="22"/>
              </w:rPr>
              <w:t>. Darbinieku darba nespējas lapas</w:t>
            </w:r>
            <w:r w:rsidR="00B157C5" w:rsidRPr="00211F47">
              <w:rPr>
                <w:sz w:val="22"/>
                <w:szCs w:val="22"/>
              </w:rPr>
              <w:t xml:space="preserve"> (ziņas par attaisnotu prombūtni)</w:t>
            </w:r>
          </w:p>
        </w:tc>
        <w:tc>
          <w:tcPr>
            <w:tcW w:w="3481" w:type="dxa"/>
            <w:vAlign w:val="center"/>
          </w:tcPr>
          <w:p w14:paraId="77596438" w14:textId="3F0DA142" w:rsidR="00B24270"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 9. panta 1. punkts</w:t>
            </w:r>
          </w:p>
        </w:tc>
      </w:tr>
      <w:tr w:rsidR="00240059" w:rsidRPr="00211F47" w14:paraId="7DA85AC3" w14:textId="77777777" w:rsidTr="00F95B5F">
        <w:tc>
          <w:tcPr>
            <w:tcW w:w="846" w:type="dxa"/>
            <w:vMerge/>
          </w:tcPr>
          <w:p w14:paraId="1D2C2BFA" w14:textId="77777777" w:rsidR="00240059" w:rsidRPr="00211F47" w:rsidRDefault="00240059" w:rsidP="00F95B5F">
            <w:pPr>
              <w:rPr>
                <w:sz w:val="22"/>
                <w:szCs w:val="22"/>
              </w:rPr>
            </w:pPr>
          </w:p>
        </w:tc>
        <w:tc>
          <w:tcPr>
            <w:tcW w:w="3969" w:type="dxa"/>
          </w:tcPr>
          <w:p w14:paraId="429FCDF1" w14:textId="413EF9A5" w:rsidR="00240059" w:rsidRPr="00211F47" w:rsidRDefault="00BC1BD2" w:rsidP="009C5C36">
            <w:pPr>
              <w:jc w:val="both"/>
              <w:rPr>
                <w:sz w:val="22"/>
                <w:szCs w:val="22"/>
              </w:rPr>
            </w:pPr>
            <w:r w:rsidRPr="00211F47">
              <w:rPr>
                <w:sz w:val="22"/>
                <w:szCs w:val="22"/>
              </w:rPr>
              <w:t>4</w:t>
            </w:r>
            <w:r w:rsidR="00240059" w:rsidRPr="00211F47">
              <w:rPr>
                <w:sz w:val="22"/>
                <w:szCs w:val="22"/>
              </w:rPr>
              <w:t>.</w:t>
            </w:r>
            <w:r w:rsidR="009C5C36" w:rsidRPr="00211F47">
              <w:rPr>
                <w:sz w:val="22"/>
                <w:szCs w:val="22"/>
              </w:rPr>
              <w:t>9</w:t>
            </w:r>
            <w:r w:rsidR="00240059" w:rsidRPr="00211F47">
              <w:rPr>
                <w:sz w:val="22"/>
                <w:szCs w:val="22"/>
              </w:rPr>
              <w:t>.</w:t>
            </w:r>
            <w:r w:rsidR="00471B06" w:rsidRPr="00211F47">
              <w:rPr>
                <w:sz w:val="22"/>
                <w:szCs w:val="22"/>
              </w:rPr>
              <w:t xml:space="preserve"> </w:t>
            </w:r>
            <w:r w:rsidR="00240059" w:rsidRPr="00211F47">
              <w:rPr>
                <w:sz w:val="22"/>
                <w:szCs w:val="22"/>
              </w:rPr>
              <w:t>Nelaimes gadījumu darbā akti, atzinumi, izmeklēšanas dokumenti</w:t>
            </w:r>
            <w:r w:rsidR="00E52673" w:rsidRPr="00211F47">
              <w:rPr>
                <w:sz w:val="22"/>
                <w:szCs w:val="22"/>
              </w:rPr>
              <w:t>, darba drošības instruktāžu reģistrācijas žurnāli</w:t>
            </w:r>
          </w:p>
        </w:tc>
        <w:tc>
          <w:tcPr>
            <w:tcW w:w="3481" w:type="dxa"/>
            <w:vAlign w:val="center"/>
          </w:tcPr>
          <w:p w14:paraId="07AC7244" w14:textId="03BF6D95" w:rsidR="00240059" w:rsidRPr="00211F47" w:rsidRDefault="00240059" w:rsidP="009C5C36">
            <w:pPr>
              <w:jc w:val="both"/>
              <w:rPr>
                <w:sz w:val="22"/>
                <w:szCs w:val="22"/>
              </w:rPr>
            </w:pPr>
            <w:r w:rsidRPr="00211F47">
              <w:rPr>
                <w:sz w:val="22"/>
                <w:szCs w:val="22"/>
              </w:rPr>
              <w:t xml:space="preserve">Informācijas atklātības likuma 5. panta otrās daļas 4. punkts, 8. pants, Vispārīgās datu aizsardzības regulas </w:t>
            </w:r>
            <w:r w:rsidRPr="00211F47">
              <w:rPr>
                <w:sz w:val="22"/>
                <w:szCs w:val="22"/>
              </w:rPr>
              <w:lastRenderedPageBreak/>
              <w:t xml:space="preserve">4. panta </w:t>
            </w:r>
            <w:r w:rsidR="0013646B" w:rsidRPr="00211F47">
              <w:rPr>
                <w:sz w:val="22"/>
                <w:szCs w:val="22"/>
              </w:rPr>
              <w:t>1.</w:t>
            </w:r>
            <w:r w:rsidRPr="00211F47">
              <w:rPr>
                <w:sz w:val="22"/>
                <w:szCs w:val="22"/>
              </w:rPr>
              <w:t xml:space="preserve"> </w:t>
            </w:r>
            <w:r w:rsidR="00331FAB" w:rsidRPr="00211F47">
              <w:rPr>
                <w:sz w:val="22"/>
                <w:szCs w:val="22"/>
              </w:rPr>
              <w:t xml:space="preserve"> </w:t>
            </w:r>
            <w:r w:rsidRPr="00211F47">
              <w:rPr>
                <w:sz w:val="22"/>
                <w:szCs w:val="22"/>
              </w:rPr>
              <w:t>apakšpunkts, 9. panta 1. punkts</w:t>
            </w:r>
          </w:p>
        </w:tc>
      </w:tr>
      <w:tr w:rsidR="00240059" w:rsidRPr="00211F47" w14:paraId="510ACE06" w14:textId="77777777" w:rsidTr="00F95B5F">
        <w:tc>
          <w:tcPr>
            <w:tcW w:w="846" w:type="dxa"/>
            <w:vMerge/>
          </w:tcPr>
          <w:p w14:paraId="3EAEF6A8" w14:textId="77777777" w:rsidR="00240059" w:rsidRPr="00211F47" w:rsidRDefault="00240059" w:rsidP="00F95B5F">
            <w:pPr>
              <w:rPr>
                <w:sz w:val="22"/>
                <w:szCs w:val="22"/>
              </w:rPr>
            </w:pPr>
          </w:p>
        </w:tc>
        <w:tc>
          <w:tcPr>
            <w:tcW w:w="3969" w:type="dxa"/>
          </w:tcPr>
          <w:p w14:paraId="593962C5" w14:textId="360CAD0B" w:rsidR="00B157C5" w:rsidRPr="00211F47" w:rsidRDefault="00BC1BD2" w:rsidP="00B157C5">
            <w:pPr>
              <w:pStyle w:val="Sarakstarindkopa"/>
              <w:ind w:left="0"/>
              <w:jc w:val="both"/>
              <w:rPr>
                <w:sz w:val="22"/>
                <w:szCs w:val="22"/>
              </w:rPr>
            </w:pPr>
            <w:r w:rsidRPr="00211F47">
              <w:rPr>
                <w:sz w:val="22"/>
                <w:szCs w:val="22"/>
              </w:rPr>
              <w:t>4.</w:t>
            </w:r>
            <w:r w:rsidR="009C5C36" w:rsidRPr="00211F47">
              <w:rPr>
                <w:sz w:val="22"/>
                <w:szCs w:val="22"/>
              </w:rPr>
              <w:t>10</w:t>
            </w:r>
            <w:r w:rsidRPr="00211F47">
              <w:rPr>
                <w:sz w:val="22"/>
                <w:szCs w:val="22"/>
              </w:rPr>
              <w:t>.</w:t>
            </w:r>
            <w:r w:rsidR="00B64B76" w:rsidRPr="00211F47">
              <w:rPr>
                <w:sz w:val="22"/>
                <w:szCs w:val="22"/>
              </w:rPr>
              <w:t xml:space="preserve"> </w:t>
            </w:r>
            <w:r w:rsidR="00240059" w:rsidRPr="00211F47">
              <w:rPr>
                <w:sz w:val="22"/>
                <w:szCs w:val="22"/>
              </w:rPr>
              <w:t>Darbinieku obligāto veselības pārbaužu dokumenti</w:t>
            </w:r>
            <w:r w:rsidR="00331FAB" w:rsidRPr="00211F47">
              <w:rPr>
                <w:sz w:val="22"/>
                <w:szCs w:val="22"/>
              </w:rPr>
              <w:t>, kartes, ģimenes ār</w:t>
            </w:r>
            <w:r w:rsidR="00211F47">
              <w:rPr>
                <w:sz w:val="22"/>
                <w:szCs w:val="22"/>
              </w:rPr>
              <w:t>s</w:t>
            </w:r>
            <w:r w:rsidR="00331FAB" w:rsidRPr="00211F47">
              <w:rPr>
                <w:sz w:val="22"/>
                <w:szCs w:val="22"/>
              </w:rPr>
              <w:t>ta atzinumi par darbinieka veselības stāvokļa atbilstību ve</w:t>
            </w:r>
            <w:r w:rsidR="00B64B76" w:rsidRPr="00211F47">
              <w:rPr>
                <w:sz w:val="22"/>
                <w:szCs w:val="22"/>
              </w:rPr>
              <w:t>i</w:t>
            </w:r>
            <w:r w:rsidR="00331FAB" w:rsidRPr="00211F47">
              <w:rPr>
                <w:sz w:val="22"/>
                <w:szCs w:val="22"/>
              </w:rPr>
              <w:t>camajam darbam, kas saistīts ar iespējamu risku citu cilvēku veselībai ( veidlapa Nr. 027/u)</w:t>
            </w:r>
            <w:r w:rsidR="00B157C5" w:rsidRPr="00211F47">
              <w:rPr>
                <w:sz w:val="22"/>
                <w:szCs w:val="22"/>
              </w:rPr>
              <w:t>. Citi veselības dokumenti.</w:t>
            </w:r>
          </w:p>
        </w:tc>
        <w:tc>
          <w:tcPr>
            <w:tcW w:w="3481" w:type="dxa"/>
            <w:vAlign w:val="center"/>
          </w:tcPr>
          <w:p w14:paraId="098F144F" w14:textId="43901641" w:rsidR="00240059" w:rsidRPr="00211F47" w:rsidRDefault="00240059"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 9. panta 1. punkts</w:t>
            </w:r>
          </w:p>
        </w:tc>
      </w:tr>
      <w:tr w:rsidR="00BC1BD2" w:rsidRPr="00211F47" w14:paraId="03C4764D" w14:textId="77777777" w:rsidTr="00F95B5F">
        <w:tc>
          <w:tcPr>
            <w:tcW w:w="846" w:type="dxa"/>
            <w:vMerge w:val="restart"/>
          </w:tcPr>
          <w:p w14:paraId="5E5EF821" w14:textId="77777777" w:rsidR="00BC1BD2" w:rsidRPr="00211F47" w:rsidRDefault="00BC1BD2" w:rsidP="00F95B5F">
            <w:pPr>
              <w:rPr>
                <w:sz w:val="22"/>
                <w:szCs w:val="22"/>
              </w:rPr>
            </w:pPr>
          </w:p>
        </w:tc>
        <w:tc>
          <w:tcPr>
            <w:tcW w:w="3969" w:type="dxa"/>
          </w:tcPr>
          <w:p w14:paraId="7C61EF11" w14:textId="73628DA5" w:rsidR="00BC1BD2" w:rsidRPr="00211F47" w:rsidRDefault="00BC1BD2" w:rsidP="009C5C36">
            <w:pPr>
              <w:pStyle w:val="Sarakstarindkopa"/>
              <w:ind w:left="0"/>
              <w:jc w:val="both"/>
              <w:rPr>
                <w:sz w:val="22"/>
                <w:szCs w:val="22"/>
              </w:rPr>
            </w:pPr>
            <w:r w:rsidRPr="00211F47">
              <w:rPr>
                <w:sz w:val="22"/>
                <w:szCs w:val="22"/>
              </w:rPr>
              <w:t>4.</w:t>
            </w:r>
            <w:r w:rsidR="009C5C36" w:rsidRPr="00211F47">
              <w:rPr>
                <w:sz w:val="22"/>
                <w:szCs w:val="22"/>
              </w:rPr>
              <w:t>11</w:t>
            </w:r>
            <w:r w:rsidRPr="00211F47">
              <w:rPr>
                <w:sz w:val="22"/>
                <w:szCs w:val="22"/>
              </w:rPr>
              <w:t xml:space="preserve">. Darbinieku personīgie sakaru līdzekļi (mobilā </w:t>
            </w:r>
            <w:r w:rsidR="00211F47" w:rsidRPr="00211F47">
              <w:rPr>
                <w:sz w:val="22"/>
                <w:szCs w:val="22"/>
              </w:rPr>
              <w:t>tālruņa</w:t>
            </w:r>
            <w:r w:rsidRPr="00211F47">
              <w:rPr>
                <w:sz w:val="22"/>
                <w:szCs w:val="22"/>
              </w:rPr>
              <w:t xml:space="preserve"> numurs, personīgā e – pasta adreses)</w:t>
            </w:r>
          </w:p>
        </w:tc>
        <w:tc>
          <w:tcPr>
            <w:tcW w:w="3481" w:type="dxa"/>
            <w:vAlign w:val="center"/>
          </w:tcPr>
          <w:p w14:paraId="541D514A" w14:textId="22C618B2" w:rsidR="00BC1BD2" w:rsidRPr="00211F47" w:rsidRDefault="00BC1BD2"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BC1BD2" w:rsidRPr="00211F47" w14:paraId="59D3ED66" w14:textId="77777777" w:rsidTr="00F95B5F">
        <w:tc>
          <w:tcPr>
            <w:tcW w:w="846" w:type="dxa"/>
            <w:vMerge/>
          </w:tcPr>
          <w:p w14:paraId="1F0E32C4" w14:textId="77777777" w:rsidR="00BC1BD2" w:rsidRPr="00211F47" w:rsidRDefault="00BC1BD2" w:rsidP="00F95B5F">
            <w:pPr>
              <w:rPr>
                <w:sz w:val="22"/>
                <w:szCs w:val="22"/>
              </w:rPr>
            </w:pPr>
          </w:p>
        </w:tc>
        <w:tc>
          <w:tcPr>
            <w:tcW w:w="3969" w:type="dxa"/>
          </w:tcPr>
          <w:p w14:paraId="7EBE4EA8" w14:textId="6C54D368" w:rsidR="00BC1BD2" w:rsidRPr="00211F47" w:rsidRDefault="00BC1BD2" w:rsidP="009C5C36">
            <w:pPr>
              <w:pStyle w:val="Sarakstarindkopa"/>
              <w:ind w:left="0"/>
              <w:jc w:val="both"/>
              <w:rPr>
                <w:sz w:val="22"/>
                <w:szCs w:val="22"/>
              </w:rPr>
            </w:pPr>
            <w:r w:rsidRPr="00211F47">
              <w:rPr>
                <w:sz w:val="22"/>
                <w:szCs w:val="22"/>
              </w:rPr>
              <w:t>4.1</w:t>
            </w:r>
            <w:r w:rsidR="009C5C36" w:rsidRPr="00211F47">
              <w:rPr>
                <w:sz w:val="22"/>
                <w:szCs w:val="22"/>
              </w:rPr>
              <w:t>2</w:t>
            </w:r>
            <w:r w:rsidRPr="00211F47">
              <w:rPr>
                <w:sz w:val="22"/>
                <w:szCs w:val="22"/>
              </w:rPr>
              <w:t>. Ziņas par darbinieka dalību arodbiedrībā</w:t>
            </w:r>
            <w:r w:rsidR="00B157C5" w:rsidRPr="00211F47">
              <w:rPr>
                <w:sz w:val="22"/>
                <w:szCs w:val="22"/>
              </w:rPr>
              <w:t xml:space="preserve"> (ja darbinieks sniedzis šādas ziņas)</w:t>
            </w:r>
          </w:p>
        </w:tc>
        <w:tc>
          <w:tcPr>
            <w:tcW w:w="3481" w:type="dxa"/>
            <w:vAlign w:val="center"/>
          </w:tcPr>
          <w:p w14:paraId="65DC91D8" w14:textId="471760C8" w:rsidR="00BC1BD2" w:rsidRPr="00211F47" w:rsidRDefault="00BC1BD2"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BC1BD2" w:rsidRPr="00211F47" w14:paraId="29F90DB3" w14:textId="77777777" w:rsidTr="00F95B5F">
        <w:tc>
          <w:tcPr>
            <w:tcW w:w="846" w:type="dxa"/>
            <w:vMerge/>
          </w:tcPr>
          <w:p w14:paraId="268EA648" w14:textId="77777777" w:rsidR="00BC1BD2" w:rsidRPr="00211F47" w:rsidRDefault="00BC1BD2" w:rsidP="00F95B5F">
            <w:pPr>
              <w:rPr>
                <w:sz w:val="22"/>
                <w:szCs w:val="22"/>
              </w:rPr>
            </w:pPr>
          </w:p>
        </w:tc>
        <w:tc>
          <w:tcPr>
            <w:tcW w:w="3969" w:type="dxa"/>
          </w:tcPr>
          <w:p w14:paraId="498DD36D" w14:textId="302118FF" w:rsidR="00BC1BD2" w:rsidRPr="00211F47" w:rsidRDefault="00BC1BD2" w:rsidP="009C5C36">
            <w:pPr>
              <w:jc w:val="both"/>
              <w:rPr>
                <w:sz w:val="22"/>
                <w:szCs w:val="22"/>
              </w:rPr>
            </w:pPr>
            <w:r w:rsidRPr="00211F47">
              <w:rPr>
                <w:sz w:val="22"/>
                <w:szCs w:val="22"/>
              </w:rPr>
              <w:t>4.1</w:t>
            </w:r>
            <w:r w:rsidR="003430F2">
              <w:rPr>
                <w:sz w:val="22"/>
                <w:szCs w:val="22"/>
              </w:rPr>
              <w:t>3</w:t>
            </w:r>
            <w:r w:rsidRPr="00211F47">
              <w:rPr>
                <w:sz w:val="22"/>
                <w:szCs w:val="22"/>
              </w:rPr>
              <w:t>.</w:t>
            </w:r>
            <w:r w:rsidR="00B64B76" w:rsidRPr="00211F47">
              <w:rPr>
                <w:sz w:val="22"/>
                <w:szCs w:val="22"/>
              </w:rPr>
              <w:t xml:space="preserve"> </w:t>
            </w:r>
            <w:r w:rsidRPr="00211F47">
              <w:rPr>
                <w:sz w:val="22"/>
                <w:szCs w:val="22"/>
              </w:rPr>
              <w:t>Izglītības iestādes informācijas sistēmās iekļautie personas dati un informācija par fiziskās personas privāto dzīvi</w:t>
            </w:r>
          </w:p>
        </w:tc>
        <w:tc>
          <w:tcPr>
            <w:tcW w:w="3481" w:type="dxa"/>
            <w:vAlign w:val="center"/>
          </w:tcPr>
          <w:p w14:paraId="60F4CA12" w14:textId="43DEF83A" w:rsidR="00BC1BD2" w:rsidRPr="00211F47" w:rsidRDefault="00BC1BD2"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777241" w:rsidRPr="00211F47" w14:paraId="5D6153FA" w14:textId="77777777" w:rsidTr="00F95B5F">
        <w:tc>
          <w:tcPr>
            <w:tcW w:w="846" w:type="dxa"/>
            <w:vMerge/>
          </w:tcPr>
          <w:p w14:paraId="2DCD2C54" w14:textId="77777777" w:rsidR="00777241" w:rsidRPr="00211F47" w:rsidRDefault="00777241" w:rsidP="00F95B5F">
            <w:pPr>
              <w:rPr>
                <w:sz w:val="22"/>
                <w:szCs w:val="22"/>
              </w:rPr>
            </w:pPr>
          </w:p>
        </w:tc>
        <w:tc>
          <w:tcPr>
            <w:tcW w:w="3969" w:type="dxa"/>
          </w:tcPr>
          <w:p w14:paraId="332A6BE8" w14:textId="2E8F66B9" w:rsidR="00777241" w:rsidRPr="00211F47" w:rsidRDefault="00760595" w:rsidP="009C5C36">
            <w:pPr>
              <w:jc w:val="both"/>
              <w:rPr>
                <w:sz w:val="22"/>
                <w:szCs w:val="22"/>
              </w:rPr>
            </w:pPr>
            <w:r w:rsidRPr="00211F47">
              <w:rPr>
                <w:sz w:val="22"/>
                <w:szCs w:val="22"/>
              </w:rPr>
              <w:t>4.1</w:t>
            </w:r>
            <w:r w:rsidR="003430F2">
              <w:rPr>
                <w:sz w:val="22"/>
                <w:szCs w:val="22"/>
              </w:rPr>
              <w:t>4</w:t>
            </w:r>
            <w:r w:rsidRPr="00211F47">
              <w:rPr>
                <w:sz w:val="22"/>
                <w:szCs w:val="22"/>
              </w:rPr>
              <w:t>. Reģistri, kas ietver datus par fiziskas personas privāto dzīvi (apmeklētāju reģistrācijas žurnāls, darba līgumu reģistrs, rīkojumu personāla, izglītojamo</w:t>
            </w:r>
            <w:r w:rsidR="00DA78A5" w:rsidRPr="00211F47">
              <w:rPr>
                <w:sz w:val="22"/>
                <w:szCs w:val="22"/>
              </w:rPr>
              <w:t>,</w:t>
            </w:r>
            <w:r w:rsidRPr="00211F47">
              <w:rPr>
                <w:sz w:val="22"/>
                <w:szCs w:val="22"/>
              </w:rPr>
              <w:t xml:space="preserve"> organizatorisko</w:t>
            </w:r>
            <w:r w:rsidR="00DA78A5" w:rsidRPr="00211F47">
              <w:rPr>
                <w:sz w:val="22"/>
                <w:szCs w:val="22"/>
              </w:rPr>
              <w:t>, saimniecisko, finansiālo</w:t>
            </w:r>
            <w:r w:rsidRPr="00211F47">
              <w:rPr>
                <w:sz w:val="22"/>
                <w:szCs w:val="22"/>
              </w:rPr>
              <w:t xml:space="preserve"> jautājum</w:t>
            </w:r>
            <w:r w:rsidR="00DA78A5" w:rsidRPr="00211F47">
              <w:rPr>
                <w:sz w:val="22"/>
                <w:szCs w:val="22"/>
              </w:rPr>
              <w:t>u</w:t>
            </w:r>
            <w:r w:rsidRPr="00211F47">
              <w:rPr>
                <w:sz w:val="22"/>
                <w:szCs w:val="22"/>
              </w:rPr>
              <w:t xml:space="preserve"> reģistrs,</w:t>
            </w:r>
            <w:r w:rsidR="00DA78A5" w:rsidRPr="00211F47">
              <w:rPr>
                <w:sz w:val="22"/>
                <w:szCs w:val="22"/>
              </w:rPr>
              <w:t xml:space="preserve"> </w:t>
            </w:r>
            <w:r w:rsidRPr="00211F47">
              <w:rPr>
                <w:sz w:val="22"/>
                <w:szCs w:val="22"/>
              </w:rPr>
              <w:t xml:space="preserve">rīkojumu par </w:t>
            </w:r>
            <w:r w:rsidR="0027135B" w:rsidRPr="00211F47">
              <w:rPr>
                <w:sz w:val="22"/>
                <w:szCs w:val="22"/>
              </w:rPr>
              <w:t>Latvijas vai ārvalsts</w:t>
            </w:r>
            <w:r w:rsidRPr="00211F47">
              <w:rPr>
                <w:sz w:val="22"/>
                <w:szCs w:val="22"/>
              </w:rPr>
              <w:t xml:space="preserve"> komandējumiem</w:t>
            </w:r>
            <w:r w:rsidR="0027135B" w:rsidRPr="00211F47">
              <w:rPr>
                <w:sz w:val="22"/>
                <w:szCs w:val="22"/>
              </w:rPr>
              <w:t xml:space="preserve"> vai darba braucieniem</w:t>
            </w:r>
            <w:r w:rsidRPr="00211F47">
              <w:rPr>
                <w:sz w:val="22"/>
                <w:szCs w:val="22"/>
              </w:rPr>
              <w:t xml:space="preserve"> reģistrs</w:t>
            </w:r>
            <w:r w:rsidR="0027135B" w:rsidRPr="00211F47">
              <w:rPr>
                <w:sz w:val="22"/>
                <w:szCs w:val="22"/>
              </w:rPr>
              <w:t>, rīkojumu par atvaļinājumiem reģistrs, līgumu ar izglītojamo vecākiem reģistrs</w:t>
            </w:r>
            <w:r w:rsidR="00D4453C" w:rsidRPr="00211F47">
              <w:rPr>
                <w:sz w:val="22"/>
                <w:szCs w:val="22"/>
              </w:rPr>
              <w:t>; iestādes izdoto apliecību par pedagogu profesionālās kompetences pilnveides programmu apgūšanas reģistrs; saturiskās atskaites par iestādes organizētajām nometnēm reģistrs</w:t>
            </w:r>
            <w:r w:rsidR="00B64B76" w:rsidRPr="00211F47">
              <w:rPr>
                <w:sz w:val="22"/>
                <w:szCs w:val="22"/>
              </w:rPr>
              <w:t xml:space="preserve">, iestādes izdoto izziņu, pilnvaru reģistrs; fizisko personu iesniegumu, to izskatīšanas un izpildes dokumentu reģistrs u.c. </w:t>
            </w:r>
            <w:r w:rsidR="0031720D" w:rsidRPr="00211F47">
              <w:rPr>
                <w:sz w:val="22"/>
                <w:szCs w:val="22"/>
              </w:rPr>
              <w:t>)</w:t>
            </w:r>
          </w:p>
        </w:tc>
        <w:tc>
          <w:tcPr>
            <w:tcW w:w="3481" w:type="dxa"/>
            <w:vAlign w:val="center"/>
          </w:tcPr>
          <w:p w14:paraId="7D7A7181" w14:textId="1648380F" w:rsidR="00777241"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777241" w:rsidRPr="00211F47" w14:paraId="3A83E926" w14:textId="77777777" w:rsidTr="00F95B5F">
        <w:tc>
          <w:tcPr>
            <w:tcW w:w="846" w:type="dxa"/>
            <w:vMerge/>
          </w:tcPr>
          <w:p w14:paraId="131E1C27" w14:textId="77777777" w:rsidR="00777241" w:rsidRPr="00211F47" w:rsidRDefault="00777241" w:rsidP="00F95B5F">
            <w:pPr>
              <w:rPr>
                <w:sz w:val="22"/>
                <w:szCs w:val="22"/>
              </w:rPr>
            </w:pPr>
          </w:p>
        </w:tc>
        <w:tc>
          <w:tcPr>
            <w:tcW w:w="3969" w:type="dxa"/>
          </w:tcPr>
          <w:p w14:paraId="052AC37C" w14:textId="029D87E7" w:rsidR="00777241" w:rsidRPr="00211F47" w:rsidRDefault="0027135B" w:rsidP="00211F47">
            <w:pPr>
              <w:jc w:val="both"/>
              <w:rPr>
                <w:sz w:val="22"/>
                <w:szCs w:val="22"/>
              </w:rPr>
            </w:pPr>
            <w:r w:rsidRPr="00211F47">
              <w:rPr>
                <w:sz w:val="22"/>
                <w:szCs w:val="22"/>
              </w:rPr>
              <w:t>4.1</w:t>
            </w:r>
            <w:r w:rsidR="003430F2">
              <w:rPr>
                <w:sz w:val="22"/>
                <w:szCs w:val="22"/>
              </w:rPr>
              <w:t>5</w:t>
            </w:r>
            <w:r w:rsidRPr="00211F47">
              <w:rPr>
                <w:sz w:val="22"/>
                <w:szCs w:val="22"/>
              </w:rPr>
              <w:t>.</w:t>
            </w:r>
            <w:r w:rsidR="00B64B76" w:rsidRPr="00211F47">
              <w:rPr>
                <w:sz w:val="22"/>
                <w:szCs w:val="22"/>
              </w:rPr>
              <w:t xml:space="preserve"> </w:t>
            </w:r>
            <w:r w:rsidRPr="00211F47">
              <w:rPr>
                <w:sz w:val="22"/>
                <w:szCs w:val="22"/>
              </w:rPr>
              <w:t xml:space="preserve">Izglītības iestādes žurnāli, kas satur datus par fiziskas personas privāto dzīvi (izglītojamo mācību </w:t>
            </w:r>
            <w:r w:rsidR="00471B06" w:rsidRPr="00211F47">
              <w:rPr>
                <w:sz w:val="22"/>
                <w:szCs w:val="22"/>
              </w:rPr>
              <w:t xml:space="preserve">sasniegumu kopsavilkumu žurnāli, klases žurnāli, pagarinātās dienas grupas žurnāli, fakultatīvo </w:t>
            </w:r>
            <w:r w:rsidR="00211F47" w:rsidRPr="00211F47">
              <w:rPr>
                <w:sz w:val="22"/>
                <w:szCs w:val="22"/>
              </w:rPr>
              <w:t>nodarbību</w:t>
            </w:r>
            <w:r w:rsidR="00471B06" w:rsidRPr="00211F47">
              <w:rPr>
                <w:sz w:val="22"/>
                <w:szCs w:val="22"/>
              </w:rPr>
              <w:t xml:space="preserve"> </w:t>
            </w:r>
            <w:r w:rsidR="00211F47" w:rsidRPr="00211F47">
              <w:rPr>
                <w:sz w:val="22"/>
                <w:szCs w:val="22"/>
              </w:rPr>
              <w:t>žurnāli</w:t>
            </w:r>
            <w:r w:rsidR="00471B06" w:rsidRPr="00211F47">
              <w:rPr>
                <w:sz w:val="22"/>
                <w:szCs w:val="22"/>
              </w:rPr>
              <w:t>, interešu izglītības nodarbību žurnāl, ambulatoro un traumu žurnāli, medicīniskās novērtēšanas žurnāls, pedikulozes un kašķa pārbaudes žurnāls, bērnu medicīnisko karšu izsniegšanas žurnāls</w:t>
            </w:r>
            <w:r w:rsidR="00331FAB" w:rsidRPr="00211F47">
              <w:rPr>
                <w:sz w:val="22"/>
                <w:szCs w:val="22"/>
              </w:rPr>
              <w:t>; procedūru uzskaites žurnāls</w:t>
            </w:r>
            <w:r w:rsidR="00B64B76" w:rsidRPr="00211F47">
              <w:rPr>
                <w:sz w:val="22"/>
                <w:szCs w:val="22"/>
              </w:rPr>
              <w:t xml:space="preserve"> u.c.)</w:t>
            </w:r>
          </w:p>
        </w:tc>
        <w:tc>
          <w:tcPr>
            <w:tcW w:w="3481" w:type="dxa"/>
            <w:vAlign w:val="center"/>
          </w:tcPr>
          <w:p w14:paraId="549A322E" w14:textId="3EBBC199" w:rsidR="00777241"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777241" w:rsidRPr="00211F47" w14:paraId="3CE66450" w14:textId="77777777" w:rsidTr="00F95B5F">
        <w:tc>
          <w:tcPr>
            <w:tcW w:w="846" w:type="dxa"/>
            <w:vMerge/>
          </w:tcPr>
          <w:p w14:paraId="6CDD15AC" w14:textId="77777777" w:rsidR="00777241" w:rsidRPr="00211F47" w:rsidRDefault="00777241" w:rsidP="00F95B5F">
            <w:pPr>
              <w:rPr>
                <w:sz w:val="22"/>
                <w:szCs w:val="22"/>
              </w:rPr>
            </w:pPr>
          </w:p>
        </w:tc>
        <w:tc>
          <w:tcPr>
            <w:tcW w:w="3969" w:type="dxa"/>
          </w:tcPr>
          <w:p w14:paraId="78955866" w14:textId="1527FACF" w:rsidR="00777241" w:rsidRPr="00211F47" w:rsidRDefault="00DA78A5" w:rsidP="009C5C36">
            <w:pPr>
              <w:jc w:val="both"/>
              <w:rPr>
                <w:sz w:val="22"/>
                <w:szCs w:val="22"/>
              </w:rPr>
            </w:pPr>
            <w:r w:rsidRPr="00211F47">
              <w:rPr>
                <w:sz w:val="22"/>
                <w:szCs w:val="22"/>
              </w:rPr>
              <w:t>4.1</w:t>
            </w:r>
            <w:r w:rsidR="003430F2">
              <w:rPr>
                <w:sz w:val="22"/>
                <w:szCs w:val="22"/>
              </w:rPr>
              <w:t>6</w:t>
            </w:r>
            <w:r w:rsidRPr="00211F47">
              <w:rPr>
                <w:sz w:val="22"/>
                <w:szCs w:val="22"/>
              </w:rPr>
              <w:t xml:space="preserve">. </w:t>
            </w:r>
            <w:r w:rsidR="00E020F6" w:rsidRPr="00211F47">
              <w:rPr>
                <w:sz w:val="22"/>
                <w:szCs w:val="22"/>
              </w:rPr>
              <w:t>Fizisko personu iesniegumi, to izskatīšanas un izpildes dokumenti</w:t>
            </w:r>
            <w:r w:rsidR="00B64B76" w:rsidRPr="00211F47">
              <w:rPr>
                <w:sz w:val="22"/>
                <w:szCs w:val="22"/>
              </w:rPr>
              <w:t xml:space="preserve"> </w:t>
            </w:r>
            <w:r w:rsidR="002E3B97" w:rsidRPr="00211F47">
              <w:rPr>
                <w:sz w:val="22"/>
                <w:szCs w:val="22"/>
              </w:rPr>
              <w:t xml:space="preserve">( pretendentu likumisko pārstāvju  </w:t>
            </w:r>
            <w:r w:rsidR="002E3B97" w:rsidRPr="00211F47">
              <w:rPr>
                <w:sz w:val="22"/>
                <w:szCs w:val="22"/>
              </w:rPr>
              <w:lastRenderedPageBreak/>
              <w:t>iesniegumi bērnu uzņemšanai izglītības iestādē u.c. iesniegumi, atbildes)</w:t>
            </w:r>
          </w:p>
        </w:tc>
        <w:tc>
          <w:tcPr>
            <w:tcW w:w="3481" w:type="dxa"/>
            <w:vAlign w:val="center"/>
          </w:tcPr>
          <w:p w14:paraId="146D3712" w14:textId="297921EF" w:rsidR="00777241" w:rsidRPr="00211F47" w:rsidRDefault="00B64B76" w:rsidP="009C5C36">
            <w:pPr>
              <w:jc w:val="both"/>
              <w:rPr>
                <w:sz w:val="22"/>
                <w:szCs w:val="22"/>
              </w:rPr>
            </w:pPr>
            <w:r w:rsidRPr="00211F47">
              <w:rPr>
                <w:sz w:val="22"/>
                <w:szCs w:val="22"/>
              </w:rPr>
              <w:lastRenderedPageBreak/>
              <w:t xml:space="preserve">Informācijas atklātības likuma 5. panta otrās daļas 4. punkts, 8. pants, </w:t>
            </w:r>
            <w:r w:rsidRPr="00211F47">
              <w:rPr>
                <w:sz w:val="22"/>
                <w:szCs w:val="22"/>
              </w:rPr>
              <w:lastRenderedPageBreak/>
              <w:t xml:space="preserve">Vispārīgās datu aizsardzības regulas 4. panta </w:t>
            </w:r>
            <w:r w:rsidR="0013646B" w:rsidRPr="00211F47">
              <w:rPr>
                <w:sz w:val="22"/>
                <w:szCs w:val="22"/>
              </w:rPr>
              <w:t>1.</w:t>
            </w:r>
            <w:r w:rsidRPr="00211F47">
              <w:rPr>
                <w:sz w:val="22"/>
                <w:szCs w:val="22"/>
              </w:rPr>
              <w:t xml:space="preserve"> apakšpunkts</w:t>
            </w:r>
          </w:p>
        </w:tc>
      </w:tr>
      <w:tr w:rsidR="00777241" w:rsidRPr="00211F47" w14:paraId="0418EEB9" w14:textId="77777777" w:rsidTr="00F95B5F">
        <w:tc>
          <w:tcPr>
            <w:tcW w:w="846" w:type="dxa"/>
            <w:vMerge/>
          </w:tcPr>
          <w:p w14:paraId="2F9A0312" w14:textId="77777777" w:rsidR="00777241" w:rsidRPr="00211F47" w:rsidRDefault="00777241" w:rsidP="00F95B5F">
            <w:pPr>
              <w:rPr>
                <w:sz w:val="22"/>
                <w:szCs w:val="22"/>
              </w:rPr>
            </w:pPr>
          </w:p>
        </w:tc>
        <w:tc>
          <w:tcPr>
            <w:tcW w:w="3969" w:type="dxa"/>
          </w:tcPr>
          <w:p w14:paraId="42749F7B" w14:textId="1D1FE297" w:rsidR="00777241" w:rsidRPr="00211F47" w:rsidRDefault="00E020F6" w:rsidP="009C5C36">
            <w:pPr>
              <w:jc w:val="both"/>
              <w:rPr>
                <w:sz w:val="22"/>
                <w:szCs w:val="22"/>
              </w:rPr>
            </w:pPr>
            <w:r w:rsidRPr="00211F47">
              <w:rPr>
                <w:sz w:val="22"/>
                <w:szCs w:val="22"/>
              </w:rPr>
              <w:t>4.1</w:t>
            </w:r>
            <w:r w:rsidR="003430F2">
              <w:rPr>
                <w:sz w:val="22"/>
                <w:szCs w:val="22"/>
              </w:rPr>
              <w:t>7</w:t>
            </w:r>
            <w:r w:rsidRPr="00211F47">
              <w:rPr>
                <w:sz w:val="22"/>
                <w:szCs w:val="22"/>
              </w:rPr>
              <w:t>. Izsniegto izglītības dokumentu reģistrācijas grāmata</w:t>
            </w:r>
            <w:r w:rsidR="002E3B97" w:rsidRPr="00211F47">
              <w:rPr>
                <w:sz w:val="22"/>
                <w:szCs w:val="22"/>
              </w:rPr>
              <w:t xml:space="preserve"> un neizsniegtie izglītības dokumenti</w:t>
            </w:r>
          </w:p>
        </w:tc>
        <w:tc>
          <w:tcPr>
            <w:tcW w:w="3481" w:type="dxa"/>
            <w:vAlign w:val="center"/>
          </w:tcPr>
          <w:p w14:paraId="0F1718A3" w14:textId="4D71A581" w:rsidR="00777241"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777241" w:rsidRPr="00211F47" w14:paraId="40592A51" w14:textId="77777777" w:rsidTr="00F95B5F">
        <w:tc>
          <w:tcPr>
            <w:tcW w:w="846" w:type="dxa"/>
            <w:vMerge/>
          </w:tcPr>
          <w:p w14:paraId="1B23C4B0" w14:textId="77777777" w:rsidR="00777241" w:rsidRPr="00211F47" w:rsidRDefault="00777241" w:rsidP="00F95B5F">
            <w:pPr>
              <w:rPr>
                <w:sz w:val="22"/>
                <w:szCs w:val="22"/>
              </w:rPr>
            </w:pPr>
          </w:p>
        </w:tc>
        <w:tc>
          <w:tcPr>
            <w:tcW w:w="3969" w:type="dxa"/>
          </w:tcPr>
          <w:p w14:paraId="463D635D" w14:textId="7AAE34A9" w:rsidR="00777241" w:rsidRPr="00211F47" w:rsidRDefault="002E3B97" w:rsidP="009C5C36">
            <w:pPr>
              <w:jc w:val="both"/>
              <w:rPr>
                <w:sz w:val="22"/>
                <w:szCs w:val="22"/>
              </w:rPr>
            </w:pPr>
            <w:r w:rsidRPr="00211F47">
              <w:rPr>
                <w:sz w:val="22"/>
                <w:szCs w:val="22"/>
              </w:rPr>
              <w:t>4.</w:t>
            </w:r>
            <w:r w:rsidR="003430F2">
              <w:rPr>
                <w:sz w:val="22"/>
                <w:szCs w:val="22"/>
              </w:rPr>
              <w:t>18</w:t>
            </w:r>
            <w:r w:rsidRPr="00211F47">
              <w:rPr>
                <w:sz w:val="22"/>
                <w:szCs w:val="22"/>
              </w:rPr>
              <w:t>. Sarakste ar izglītojamo vecākiem izglītības un organizatoriskos jautājumos</w:t>
            </w:r>
          </w:p>
        </w:tc>
        <w:tc>
          <w:tcPr>
            <w:tcW w:w="3481" w:type="dxa"/>
            <w:vAlign w:val="center"/>
          </w:tcPr>
          <w:p w14:paraId="3C19AEF1" w14:textId="0D3C481E" w:rsidR="00777241"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BC1BD2" w:rsidRPr="00211F47" w14:paraId="73B79B20" w14:textId="77777777" w:rsidTr="00F95B5F">
        <w:tc>
          <w:tcPr>
            <w:tcW w:w="846" w:type="dxa"/>
            <w:vMerge/>
          </w:tcPr>
          <w:p w14:paraId="528F5ADA" w14:textId="77777777" w:rsidR="00BC1BD2" w:rsidRPr="00211F47" w:rsidRDefault="00BC1BD2" w:rsidP="00F95B5F">
            <w:pPr>
              <w:rPr>
                <w:sz w:val="22"/>
                <w:szCs w:val="22"/>
              </w:rPr>
            </w:pPr>
          </w:p>
        </w:tc>
        <w:tc>
          <w:tcPr>
            <w:tcW w:w="3969" w:type="dxa"/>
          </w:tcPr>
          <w:p w14:paraId="609D3A54" w14:textId="48177709" w:rsidR="00BC1BD2" w:rsidRPr="00211F47" w:rsidRDefault="002E3B97" w:rsidP="009C5C36">
            <w:pPr>
              <w:jc w:val="both"/>
              <w:rPr>
                <w:sz w:val="22"/>
                <w:szCs w:val="22"/>
              </w:rPr>
            </w:pPr>
            <w:r w:rsidRPr="00211F47">
              <w:rPr>
                <w:sz w:val="22"/>
                <w:szCs w:val="22"/>
              </w:rPr>
              <w:t>4.</w:t>
            </w:r>
            <w:r w:rsidR="003430F2">
              <w:rPr>
                <w:sz w:val="22"/>
                <w:szCs w:val="22"/>
              </w:rPr>
              <w:t>19</w:t>
            </w:r>
            <w:r w:rsidRPr="00211F47">
              <w:rPr>
                <w:sz w:val="22"/>
                <w:szCs w:val="22"/>
              </w:rPr>
              <w:t xml:space="preserve">. </w:t>
            </w:r>
            <w:r w:rsidR="003430F2">
              <w:rPr>
                <w:sz w:val="22"/>
                <w:szCs w:val="22"/>
              </w:rPr>
              <w:t>Noslēguma</w:t>
            </w:r>
            <w:r w:rsidRPr="00211F47">
              <w:rPr>
                <w:sz w:val="22"/>
                <w:szCs w:val="22"/>
              </w:rPr>
              <w:t xml:space="preserve"> pārbaudes darbu norisi atspoguļojošie dokumenti</w:t>
            </w:r>
            <w:r w:rsidR="00B64B76" w:rsidRPr="00211F47">
              <w:rPr>
                <w:sz w:val="22"/>
                <w:szCs w:val="22"/>
              </w:rPr>
              <w:t xml:space="preserve"> </w:t>
            </w:r>
            <w:r w:rsidRPr="00211F47">
              <w:rPr>
                <w:sz w:val="22"/>
                <w:szCs w:val="22"/>
              </w:rPr>
              <w:t>( pieteikumi, akti, neizdalīto materiālu oriģināli u.c.)</w:t>
            </w:r>
          </w:p>
        </w:tc>
        <w:tc>
          <w:tcPr>
            <w:tcW w:w="3481" w:type="dxa"/>
            <w:vAlign w:val="center"/>
          </w:tcPr>
          <w:p w14:paraId="0AD3A041" w14:textId="1B87E372" w:rsidR="00BC1BD2"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2E3B97" w:rsidRPr="00211F47" w14:paraId="5C8A38B1" w14:textId="77777777" w:rsidTr="00F95B5F">
        <w:tc>
          <w:tcPr>
            <w:tcW w:w="846" w:type="dxa"/>
            <w:vMerge w:val="restart"/>
            <w:tcBorders>
              <w:top w:val="nil"/>
            </w:tcBorders>
          </w:tcPr>
          <w:p w14:paraId="028B767C" w14:textId="77777777" w:rsidR="002E3B97" w:rsidRPr="00211F47" w:rsidRDefault="002E3B97" w:rsidP="00F95B5F">
            <w:pPr>
              <w:rPr>
                <w:sz w:val="22"/>
                <w:szCs w:val="22"/>
              </w:rPr>
            </w:pPr>
          </w:p>
        </w:tc>
        <w:tc>
          <w:tcPr>
            <w:tcW w:w="3969" w:type="dxa"/>
          </w:tcPr>
          <w:p w14:paraId="3B4D1A76" w14:textId="40C83D35" w:rsidR="002E3B97" w:rsidRPr="00211F47" w:rsidRDefault="002E3B97" w:rsidP="009C5C36">
            <w:pPr>
              <w:jc w:val="both"/>
              <w:rPr>
                <w:sz w:val="22"/>
                <w:szCs w:val="22"/>
              </w:rPr>
            </w:pPr>
            <w:r w:rsidRPr="00211F47">
              <w:rPr>
                <w:sz w:val="22"/>
                <w:szCs w:val="22"/>
              </w:rPr>
              <w:t>4.2</w:t>
            </w:r>
            <w:r w:rsidR="003430F2">
              <w:rPr>
                <w:sz w:val="22"/>
                <w:szCs w:val="22"/>
              </w:rPr>
              <w:t>0</w:t>
            </w:r>
            <w:r w:rsidRPr="00211F47">
              <w:rPr>
                <w:sz w:val="22"/>
                <w:szCs w:val="22"/>
              </w:rPr>
              <w:t>. Dati par izglīto</w:t>
            </w:r>
            <w:r w:rsidR="00211F47">
              <w:rPr>
                <w:sz w:val="22"/>
                <w:szCs w:val="22"/>
              </w:rPr>
              <w:t>jamiem un pedagogiem stati</w:t>
            </w:r>
            <w:r w:rsidRPr="00211F47">
              <w:rPr>
                <w:sz w:val="22"/>
                <w:szCs w:val="22"/>
              </w:rPr>
              <w:t>s</w:t>
            </w:r>
            <w:r w:rsidR="00211F47">
              <w:rPr>
                <w:sz w:val="22"/>
                <w:szCs w:val="22"/>
              </w:rPr>
              <w:t>tis</w:t>
            </w:r>
            <w:r w:rsidRPr="00211F47">
              <w:rPr>
                <w:sz w:val="22"/>
                <w:szCs w:val="22"/>
              </w:rPr>
              <w:t>kos nolūkos</w:t>
            </w:r>
          </w:p>
        </w:tc>
        <w:tc>
          <w:tcPr>
            <w:tcW w:w="3481" w:type="dxa"/>
            <w:vAlign w:val="center"/>
          </w:tcPr>
          <w:p w14:paraId="17FCE92E" w14:textId="30548458" w:rsidR="002E3B97"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2E3B97" w:rsidRPr="00211F47" w14:paraId="6DC22B8D" w14:textId="77777777" w:rsidTr="00F95B5F">
        <w:tc>
          <w:tcPr>
            <w:tcW w:w="846" w:type="dxa"/>
            <w:vMerge/>
          </w:tcPr>
          <w:p w14:paraId="766BBD87" w14:textId="77777777" w:rsidR="002E3B97" w:rsidRPr="00211F47" w:rsidRDefault="002E3B97" w:rsidP="00F95B5F">
            <w:pPr>
              <w:rPr>
                <w:sz w:val="22"/>
                <w:szCs w:val="22"/>
              </w:rPr>
            </w:pPr>
          </w:p>
        </w:tc>
        <w:tc>
          <w:tcPr>
            <w:tcW w:w="3969" w:type="dxa"/>
          </w:tcPr>
          <w:p w14:paraId="1E52CDFE" w14:textId="3BBF1CE0" w:rsidR="002E3B97" w:rsidRPr="00211F47" w:rsidRDefault="00B64B76" w:rsidP="009C5C36">
            <w:pPr>
              <w:jc w:val="both"/>
              <w:rPr>
                <w:sz w:val="22"/>
                <w:szCs w:val="22"/>
              </w:rPr>
            </w:pPr>
            <w:r w:rsidRPr="00211F47">
              <w:rPr>
                <w:sz w:val="22"/>
                <w:szCs w:val="22"/>
              </w:rPr>
              <w:t>4.2</w:t>
            </w:r>
            <w:r w:rsidR="003430F2">
              <w:rPr>
                <w:sz w:val="22"/>
                <w:szCs w:val="22"/>
              </w:rPr>
              <w:t>1</w:t>
            </w:r>
            <w:r w:rsidRPr="00211F47">
              <w:rPr>
                <w:sz w:val="22"/>
                <w:szCs w:val="22"/>
              </w:rPr>
              <w:t xml:space="preserve">. </w:t>
            </w:r>
            <w:r w:rsidR="00D4453C" w:rsidRPr="00211F47">
              <w:rPr>
                <w:sz w:val="22"/>
                <w:szCs w:val="22"/>
              </w:rPr>
              <w:t>Pieteikuma dokumenti izsludinātajiem darbinieku amata konkursiem, pretendentu novērtēšanas dokumenti, rīkojuma projekti par konkursa komisijām, konkursu dokumentācija pirms attiecīgo konkursu izsludināšanas un konkursu norises laikā (pieteikumi, protokoli, atbildes vēstules)</w:t>
            </w:r>
          </w:p>
        </w:tc>
        <w:tc>
          <w:tcPr>
            <w:tcW w:w="3481" w:type="dxa"/>
            <w:vAlign w:val="center"/>
          </w:tcPr>
          <w:p w14:paraId="69B55D1E" w14:textId="217F65A3" w:rsidR="002E3B97"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2E3B97" w:rsidRPr="00211F47" w14:paraId="1A59EBEA" w14:textId="77777777" w:rsidTr="00F95B5F">
        <w:tc>
          <w:tcPr>
            <w:tcW w:w="846" w:type="dxa"/>
            <w:vMerge/>
          </w:tcPr>
          <w:p w14:paraId="78198439" w14:textId="77777777" w:rsidR="002E3B97" w:rsidRPr="00211F47" w:rsidRDefault="002E3B97" w:rsidP="00F95B5F">
            <w:pPr>
              <w:rPr>
                <w:sz w:val="22"/>
                <w:szCs w:val="22"/>
              </w:rPr>
            </w:pPr>
          </w:p>
        </w:tc>
        <w:tc>
          <w:tcPr>
            <w:tcW w:w="3969" w:type="dxa"/>
          </w:tcPr>
          <w:p w14:paraId="05F289EE" w14:textId="43A9A95C" w:rsidR="002E3B97" w:rsidRPr="00211F47" w:rsidRDefault="00B64B76" w:rsidP="009C5C36">
            <w:pPr>
              <w:jc w:val="both"/>
              <w:rPr>
                <w:sz w:val="22"/>
                <w:szCs w:val="22"/>
              </w:rPr>
            </w:pPr>
            <w:r w:rsidRPr="00211F47">
              <w:rPr>
                <w:sz w:val="22"/>
                <w:szCs w:val="22"/>
              </w:rPr>
              <w:t>4.2</w:t>
            </w:r>
            <w:r w:rsidR="003430F2">
              <w:rPr>
                <w:sz w:val="22"/>
                <w:szCs w:val="22"/>
              </w:rPr>
              <w:t>2</w:t>
            </w:r>
            <w:r w:rsidRPr="00211F47">
              <w:rPr>
                <w:sz w:val="22"/>
                <w:szCs w:val="22"/>
              </w:rPr>
              <w:t xml:space="preserve">. </w:t>
            </w:r>
            <w:r w:rsidR="00D4453C" w:rsidRPr="00211F47">
              <w:rPr>
                <w:sz w:val="22"/>
                <w:szCs w:val="22"/>
              </w:rPr>
              <w:t xml:space="preserve">Izglītojamo uzņemšanas/ iestājpārbaudījumu komisijas dokumenti ( saņemtie pieteikumi, </w:t>
            </w:r>
            <w:r w:rsidR="00211F47" w:rsidRPr="00211F47">
              <w:rPr>
                <w:sz w:val="22"/>
                <w:szCs w:val="22"/>
              </w:rPr>
              <w:t>protokoli</w:t>
            </w:r>
            <w:r w:rsidR="00D4453C" w:rsidRPr="00211F47">
              <w:rPr>
                <w:sz w:val="22"/>
                <w:szCs w:val="22"/>
              </w:rPr>
              <w:t xml:space="preserve"> u.c.)</w:t>
            </w:r>
          </w:p>
        </w:tc>
        <w:tc>
          <w:tcPr>
            <w:tcW w:w="3481" w:type="dxa"/>
            <w:vAlign w:val="center"/>
          </w:tcPr>
          <w:p w14:paraId="44A21DB1" w14:textId="32066D70" w:rsidR="002E3B97"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D4453C" w:rsidRPr="00211F47" w14:paraId="7EB9FFC4" w14:textId="77777777" w:rsidTr="00F95B5F">
        <w:tc>
          <w:tcPr>
            <w:tcW w:w="846" w:type="dxa"/>
          </w:tcPr>
          <w:p w14:paraId="6486C5A5" w14:textId="77777777" w:rsidR="00D4453C" w:rsidRPr="00211F47" w:rsidRDefault="00D4453C" w:rsidP="00F95B5F">
            <w:pPr>
              <w:rPr>
                <w:sz w:val="22"/>
                <w:szCs w:val="22"/>
              </w:rPr>
            </w:pPr>
          </w:p>
        </w:tc>
        <w:tc>
          <w:tcPr>
            <w:tcW w:w="3969" w:type="dxa"/>
          </w:tcPr>
          <w:p w14:paraId="21592D1A" w14:textId="607249B3" w:rsidR="00D4453C" w:rsidRPr="00211F47" w:rsidRDefault="00B64B76" w:rsidP="009C5C36">
            <w:pPr>
              <w:jc w:val="both"/>
              <w:rPr>
                <w:sz w:val="22"/>
                <w:szCs w:val="22"/>
              </w:rPr>
            </w:pPr>
            <w:r w:rsidRPr="00211F47">
              <w:rPr>
                <w:sz w:val="22"/>
                <w:szCs w:val="22"/>
              </w:rPr>
              <w:t>4.2</w:t>
            </w:r>
            <w:r w:rsidR="003430F2">
              <w:rPr>
                <w:sz w:val="22"/>
                <w:szCs w:val="22"/>
              </w:rPr>
              <w:t>3</w:t>
            </w:r>
            <w:r w:rsidRPr="00211F47">
              <w:rPr>
                <w:sz w:val="22"/>
                <w:szCs w:val="22"/>
              </w:rPr>
              <w:t xml:space="preserve">. </w:t>
            </w:r>
            <w:r w:rsidR="00D4453C" w:rsidRPr="00211F47">
              <w:rPr>
                <w:sz w:val="22"/>
                <w:szCs w:val="22"/>
              </w:rPr>
              <w:t>Ar nometņu organ</w:t>
            </w:r>
            <w:r w:rsidR="00211F47">
              <w:rPr>
                <w:sz w:val="22"/>
                <w:szCs w:val="22"/>
              </w:rPr>
              <w:t>izēšanu saistītie dokumenti (</w:t>
            </w:r>
            <w:r w:rsidR="00D4453C" w:rsidRPr="00211F47">
              <w:rPr>
                <w:sz w:val="22"/>
                <w:szCs w:val="22"/>
              </w:rPr>
              <w:t>atbildīgo institūciju saskaņojumi, darbinieku un dalībnieku žurnāli, ārsta izziņas par dalībnieku veselības stāvokli, saturiskā atskaite par iestādes organizētajām nometnēm)</w:t>
            </w:r>
          </w:p>
        </w:tc>
        <w:tc>
          <w:tcPr>
            <w:tcW w:w="3481" w:type="dxa"/>
            <w:vAlign w:val="center"/>
          </w:tcPr>
          <w:p w14:paraId="7523EFF8" w14:textId="3039A0F6" w:rsidR="00D4453C"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D4453C" w:rsidRPr="00211F47" w14:paraId="6BC7F602" w14:textId="77777777" w:rsidTr="00F95B5F">
        <w:tc>
          <w:tcPr>
            <w:tcW w:w="846" w:type="dxa"/>
          </w:tcPr>
          <w:p w14:paraId="2397DAD0" w14:textId="77777777" w:rsidR="00D4453C" w:rsidRPr="00211F47" w:rsidRDefault="00D4453C" w:rsidP="00F95B5F">
            <w:pPr>
              <w:rPr>
                <w:sz w:val="22"/>
                <w:szCs w:val="22"/>
              </w:rPr>
            </w:pPr>
          </w:p>
        </w:tc>
        <w:tc>
          <w:tcPr>
            <w:tcW w:w="3969" w:type="dxa"/>
          </w:tcPr>
          <w:p w14:paraId="13B2347B" w14:textId="70DBF3FC" w:rsidR="00D4453C" w:rsidRPr="00211F47" w:rsidRDefault="00B64B76" w:rsidP="00211F47">
            <w:pPr>
              <w:jc w:val="both"/>
              <w:rPr>
                <w:sz w:val="22"/>
                <w:szCs w:val="22"/>
              </w:rPr>
            </w:pPr>
            <w:r w:rsidRPr="00211F47">
              <w:rPr>
                <w:sz w:val="22"/>
                <w:szCs w:val="22"/>
              </w:rPr>
              <w:t>4.2</w:t>
            </w:r>
            <w:r w:rsidR="003430F2">
              <w:rPr>
                <w:sz w:val="22"/>
                <w:szCs w:val="22"/>
              </w:rPr>
              <w:t>4</w:t>
            </w:r>
            <w:r w:rsidRPr="00211F47">
              <w:rPr>
                <w:sz w:val="22"/>
                <w:szCs w:val="22"/>
              </w:rPr>
              <w:t xml:space="preserve">. </w:t>
            </w:r>
            <w:r w:rsidR="0031720D" w:rsidRPr="00211F47">
              <w:rPr>
                <w:sz w:val="22"/>
                <w:szCs w:val="22"/>
              </w:rPr>
              <w:t xml:space="preserve">Psihologa, sociālā pedagoga, logopēda, speciālā pedagoga sagatavotie </w:t>
            </w:r>
            <w:proofErr w:type="spellStart"/>
            <w:r w:rsidR="00211F47">
              <w:rPr>
                <w:sz w:val="22"/>
                <w:szCs w:val="22"/>
              </w:rPr>
              <w:t>izvērtējumi</w:t>
            </w:r>
            <w:proofErr w:type="spellEnd"/>
            <w:r w:rsidR="0031720D" w:rsidRPr="00211F47">
              <w:rPr>
                <w:sz w:val="22"/>
                <w:szCs w:val="22"/>
              </w:rPr>
              <w:t xml:space="preserve"> un atzinumi, darbības pārskats, skolēnu uzskaites </w:t>
            </w:r>
            <w:r w:rsidR="00211F47" w:rsidRPr="00211F47">
              <w:rPr>
                <w:sz w:val="22"/>
                <w:szCs w:val="22"/>
              </w:rPr>
              <w:t>kartes</w:t>
            </w:r>
            <w:r w:rsidR="0031720D" w:rsidRPr="00211F47">
              <w:rPr>
                <w:sz w:val="22"/>
                <w:szCs w:val="22"/>
              </w:rPr>
              <w:t xml:space="preserve"> u.c. dokumenti un to reģistrs</w:t>
            </w:r>
          </w:p>
        </w:tc>
        <w:tc>
          <w:tcPr>
            <w:tcW w:w="3481" w:type="dxa"/>
            <w:vAlign w:val="center"/>
          </w:tcPr>
          <w:p w14:paraId="36942122" w14:textId="253FA2D8" w:rsidR="00D4453C"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 9. panta 1. punkts</w:t>
            </w:r>
          </w:p>
        </w:tc>
      </w:tr>
      <w:tr w:rsidR="00D4453C" w:rsidRPr="00211F47" w14:paraId="53435D93" w14:textId="77777777" w:rsidTr="00F95B5F">
        <w:tc>
          <w:tcPr>
            <w:tcW w:w="846" w:type="dxa"/>
          </w:tcPr>
          <w:p w14:paraId="6FE1250A" w14:textId="77777777" w:rsidR="00D4453C" w:rsidRPr="00211F47" w:rsidRDefault="00D4453C" w:rsidP="00F95B5F">
            <w:pPr>
              <w:rPr>
                <w:sz w:val="22"/>
                <w:szCs w:val="22"/>
              </w:rPr>
            </w:pPr>
          </w:p>
        </w:tc>
        <w:tc>
          <w:tcPr>
            <w:tcW w:w="3969" w:type="dxa"/>
          </w:tcPr>
          <w:p w14:paraId="2B56E3F3" w14:textId="4FC24F39" w:rsidR="0031720D" w:rsidRPr="00211F47" w:rsidRDefault="00B64B76" w:rsidP="009C5C36">
            <w:pPr>
              <w:jc w:val="both"/>
              <w:rPr>
                <w:sz w:val="22"/>
                <w:szCs w:val="22"/>
              </w:rPr>
            </w:pPr>
            <w:r w:rsidRPr="00211F47">
              <w:rPr>
                <w:sz w:val="22"/>
                <w:szCs w:val="22"/>
              </w:rPr>
              <w:t>4.2</w:t>
            </w:r>
            <w:r w:rsidR="003430F2">
              <w:rPr>
                <w:sz w:val="22"/>
                <w:szCs w:val="22"/>
              </w:rPr>
              <w:t>5</w:t>
            </w:r>
            <w:r w:rsidRPr="00211F47">
              <w:rPr>
                <w:sz w:val="22"/>
                <w:szCs w:val="22"/>
              </w:rPr>
              <w:t xml:space="preserve">. </w:t>
            </w:r>
            <w:r w:rsidR="0031720D" w:rsidRPr="00211F47">
              <w:rPr>
                <w:sz w:val="22"/>
                <w:szCs w:val="22"/>
              </w:rPr>
              <w:t>Bērnu medicīniskās kartes ar potēšanas karšu kopijām vai izziņas par bērna veselības stāv</w:t>
            </w:r>
            <w:r w:rsidR="00211F47">
              <w:rPr>
                <w:sz w:val="22"/>
                <w:szCs w:val="22"/>
              </w:rPr>
              <w:t>okli (</w:t>
            </w:r>
            <w:r w:rsidR="0031720D" w:rsidRPr="00211F47">
              <w:rPr>
                <w:sz w:val="22"/>
                <w:szCs w:val="22"/>
              </w:rPr>
              <w:t>veidlapa 27/u pilngadīgajiem izglītojamajiem</w:t>
            </w:r>
          </w:p>
        </w:tc>
        <w:tc>
          <w:tcPr>
            <w:tcW w:w="3481" w:type="dxa"/>
            <w:vAlign w:val="center"/>
          </w:tcPr>
          <w:p w14:paraId="3F73A9BC" w14:textId="430DEFEE" w:rsidR="00D4453C"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 9. panta 1. punkts</w:t>
            </w:r>
          </w:p>
        </w:tc>
      </w:tr>
      <w:tr w:rsidR="00D4453C" w:rsidRPr="00211F47" w14:paraId="16F28133" w14:textId="77777777" w:rsidTr="00F95B5F">
        <w:tc>
          <w:tcPr>
            <w:tcW w:w="846" w:type="dxa"/>
          </w:tcPr>
          <w:p w14:paraId="48A1957C" w14:textId="77777777" w:rsidR="00D4453C" w:rsidRPr="00211F47" w:rsidRDefault="00D4453C" w:rsidP="00F95B5F">
            <w:pPr>
              <w:rPr>
                <w:sz w:val="22"/>
                <w:szCs w:val="22"/>
              </w:rPr>
            </w:pPr>
          </w:p>
        </w:tc>
        <w:tc>
          <w:tcPr>
            <w:tcW w:w="3969" w:type="dxa"/>
          </w:tcPr>
          <w:p w14:paraId="79F08A57" w14:textId="24E1392E" w:rsidR="00D4453C" w:rsidRPr="00211F47" w:rsidRDefault="00B64B76" w:rsidP="009C5C36">
            <w:pPr>
              <w:jc w:val="both"/>
              <w:rPr>
                <w:sz w:val="22"/>
                <w:szCs w:val="22"/>
              </w:rPr>
            </w:pPr>
            <w:r w:rsidRPr="00211F47">
              <w:rPr>
                <w:sz w:val="22"/>
                <w:szCs w:val="22"/>
              </w:rPr>
              <w:t>4.2</w:t>
            </w:r>
            <w:r w:rsidR="003430F2">
              <w:rPr>
                <w:sz w:val="22"/>
                <w:szCs w:val="22"/>
              </w:rPr>
              <w:t>6</w:t>
            </w:r>
            <w:r w:rsidRPr="00211F47">
              <w:rPr>
                <w:sz w:val="22"/>
                <w:szCs w:val="22"/>
              </w:rPr>
              <w:t xml:space="preserve">. </w:t>
            </w:r>
            <w:r w:rsidR="0031720D" w:rsidRPr="00211F47">
              <w:rPr>
                <w:sz w:val="22"/>
                <w:szCs w:val="22"/>
              </w:rPr>
              <w:t>Saimnieciskie līgumi ( sadarbības, uzņēmuma, autoratlīdzības u.c. līgumi), izpildīto darbu nodošanas – pieņemšanas akti un reģistrs</w:t>
            </w:r>
          </w:p>
        </w:tc>
        <w:tc>
          <w:tcPr>
            <w:tcW w:w="3481" w:type="dxa"/>
            <w:vAlign w:val="center"/>
          </w:tcPr>
          <w:p w14:paraId="1BF812B6" w14:textId="70662EA0" w:rsidR="00D4453C" w:rsidRPr="00211F47" w:rsidRDefault="00B64B76" w:rsidP="009C5C36">
            <w:pPr>
              <w:jc w:val="both"/>
              <w:rPr>
                <w:sz w:val="22"/>
                <w:szCs w:val="22"/>
              </w:rPr>
            </w:pPr>
            <w:r w:rsidRPr="00211F47">
              <w:rPr>
                <w:sz w:val="22"/>
                <w:szCs w:val="22"/>
              </w:rPr>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9C5C36" w:rsidRPr="00211F47" w14:paraId="5B1C1AB4" w14:textId="77777777" w:rsidTr="00F95B5F">
        <w:tc>
          <w:tcPr>
            <w:tcW w:w="846" w:type="dxa"/>
          </w:tcPr>
          <w:p w14:paraId="1A2BD9DB" w14:textId="77777777" w:rsidR="009C5C36" w:rsidRPr="00211F47" w:rsidRDefault="009C5C36" w:rsidP="00F95B5F">
            <w:pPr>
              <w:rPr>
                <w:sz w:val="22"/>
                <w:szCs w:val="22"/>
              </w:rPr>
            </w:pPr>
          </w:p>
        </w:tc>
        <w:tc>
          <w:tcPr>
            <w:tcW w:w="3969" w:type="dxa"/>
          </w:tcPr>
          <w:p w14:paraId="1F51759C" w14:textId="25F5E46F" w:rsidR="009C5C36" w:rsidRPr="00211F47" w:rsidRDefault="009C5C36" w:rsidP="00211F47">
            <w:pPr>
              <w:jc w:val="both"/>
              <w:rPr>
                <w:sz w:val="22"/>
                <w:szCs w:val="22"/>
              </w:rPr>
            </w:pPr>
            <w:r w:rsidRPr="00211F47">
              <w:rPr>
                <w:sz w:val="22"/>
                <w:szCs w:val="22"/>
              </w:rPr>
              <w:t>4.2</w:t>
            </w:r>
            <w:r w:rsidR="003430F2">
              <w:rPr>
                <w:sz w:val="22"/>
                <w:szCs w:val="22"/>
              </w:rPr>
              <w:t>7.</w:t>
            </w:r>
            <w:r w:rsidRPr="00211F47">
              <w:rPr>
                <w:sz w:val="22"/>
                <w:szCs w:val="22"/>
              </w:rPr>
              <w:t xml:space="preserve"> Finanšu dokumenti, kuri</w:t>
            </w:r>
            <w:r w:rsidR="00211F47">
              <w:rPr>
                <w:sz w:val="22"/>
                <w:szCs w:val="22"/>
              </w:rPr>
              <w:t xml:space="preserve"> satur fiziskas personas datus (</w:t>
            </w:r>
            <w:r w:rsidRPr="00211F47">
              <w:rPr>
                <w:sz w:val="22"/>
                <w:szCs w:val="22"/>
              </w:rPr>
              <w:t>kvītis par līdzfinansējumu par izglītības programmu</w:t>
            </w:r>
            <w:r w:rsidR="00211F47">
              <w:rPr>
                <w:sz w:val="22"/>
                <w:szCs w:val="22"/>
              </w:rPr>
              <w:t xml:space="preserve"> </w:t>
            </w:r>
            <w:r w:rsidRPr="00211F47">
              <w:rPr>
                <w:sz w:val="22"/>
                <w:szCs w:val="22"/>
              </w:rPr>
              <w:t xml:space="preserve">(interešu un </w:t>
            </w:r>
            <w:r w:rsidR="00211F47">
              <w:rPr>
                <w:sz w:val="22"/>
                <w:szCs w:val="22"/>
              </w:rPr>
              <w:t xml:space="preserve">pieaugušo neformālās </w:t>
            </w:r>
            <w:r w:rsidR="00211F47">
              <w:rPr>
                <w:sz w:val="22"/>
                <w:szCs w:val="22"/>
              </w:rPr>
              <w:lastRenderedPageBreak/>
              <w:t>izglītības</w:t>
            </w:r>
            <w:r w:rsidRPr="00211F47">
              <w:rPr>
                <w:sz w:val="22"/>
                <w:szCs w:val="22"/>
              </w:rPr>
              <w:t>) apguvi un dalību nometnēs, izglītojamo</w:t>
            </w:r>
            <w:r w:rsidR="00211F47">
              <w:rPr>
                <w:sz w:val="22"/>
                <w:szCs w:val="22"/>
              </w:rPr>
              <w:t xml:space="preserve"> </w:t>
            </w:r>
            <w:r w:rsidRPr="00211F47">
              <w:rPr>
                <w:sz w:val="22"/>
                <w:szCs w:val="22"/>
              </w:rPr>
              <w:t>bezmaksas ēdināšanas uzskaites dokumenti</w:t>
            </w:r>
            <w:r w:rsidR="00211F47">
              <w:rPr>
                <w:sz w:val="22"/>
                <w:szCs w:val="22"/>
              </w:rPr>
              <w:t xml:space="preserve"> </w:t>
            </w:r>
            <w:r w:rsidRPr="00211F47">
              <w:rPr>
                <w:sz w:val="22"/>
                <w:szCs w:val="22"/>
              </w:rPr>
              <w:t xml:space="preserve">(apmeklējuma uzskaite, izdevumu aprēķini, akti par izglītojamo ēdināšanai izlietotajiem valsts un pašvaldības </w:t>
            </w:r>
            <w:r w:rsidR="00211F47" w:rsidRPr="00211F47">
              <w:rPr>
                <w:sz w:val="22"/>
                <w:szCs w:val="22"/>
              </w:rPr>
              <w:t>budžeta</w:t>
            </w:r>
            <w:r w:rsidRPr="00211F47">
              <w:rPr>
                <w:sz w:val="22"/>
                <w:szCs w:val="22"/>
              </w:rPr>
              <w:t xml:space="preserve"> līdzekļiem)</w:t>
            </w:r>
          </w:p>
        </w:tc>
        <w:tc>
          <w:tcPr>
            <w:tcW w:w="3481" w:type="dxa"/>
            <w:vAlign w:val="center"/>
          </w:tcPr>
          <w:p w14:paraId="1319AD5A" w14:textId="72F784BF" w:rsidR="009C5C36" w:rsidRPr="00211F47" w:rsidRDefault="009C5C36" w:rsidP="009C5C36">
            <w:pPr>
              <w:jc w:val="both"/>
              <w:rPr>
                <w:sz w:val="22"/>
                <w:szCs w:val="22"/>
              </w:rPr>
            </w:pPr>
            <w:r w:rsidRPr="00211F47">
              <w:rPr>
                <w:sz w:val="22"/>
                <w:szCs w:val="22"/>
              </w:rPr>
              <w:lastRenderedPageBreak/>
              <w:t xml:space="preserve">Informācijas atklātības likuma 5. panta otrās daļas 4. punkts, 8. pants, Vispārīgās datu aizsardzības regulas 4. panta </w:t>
            </w:r>
            <w:r w:rsidR="0013646B" w:rsidRPr="00211F47">
              <w:rPr>
                <w:sz w:val="22"/>
                <w:szCs w:val="22"/>
              </w:rPr>
              <w:t>1.</w:t>
            </w:r>
            <w:r w:rsidRPr="00211F47">
              <w:rPr>
                <w:sz w:val="22"/>
                <w:szCs w:val="22"/>
              </w:rPr>
              <w:t xml:space="preserve"> apakšpunkts</w:t>
            </w:r>
          </w:p>
        </w:tc>
      </w:tr>
      <w:tr w:rsidR="007E12B2" w:rsidRPr="00211F47" w14:paraId="5386355D" w14:textId="77777777" w:rsidTr="002F5375">
        <w:tc>
          <w:tcPr>
            <w:tcW w:w="846" w:type="dxa"/>
            <w:vMerge w:val="restart"/>
          </w:tcPr>
          <w:p w14:paraId="6D38D331" w14:textId="5F9D78B4" w:rsidR="007E12B2" w:rsidRPr="00211F47" w:rsidRDefault="007E12B2" w:rsidP="00731595">
            <w:pPr>
              <w:pStyle w:val="Sarakstarindkopa"/>
              <w:numPr>
                <w:ilvl w:val="0"/>
                <w:numId w:val="11"/>
              </w:numPr>
              <w:rPr>
                <w:sz w:val="22"/>
                <w:szCs w:val="22"/>
              </w:rPr>
            </w:pPr>
            <w:r w:rsidRPr="00211F47">
              <w:rPr>
                <w:sz w:val="22"/>
                <w:szCs w:val="22"/>
              </w:rPr>
              <w:t>5.3.</w:t>
            </w:r>
          </w:p>
        </w:tc>
        <w:tc>
          <w:tcPr>
            <w:tcW w:w="7450" w:type="dxa"/>
            <w:gridSpan w:val="2"/>
          </w:tcPr>
          <w:p w14:paraId="1672F74E" w14:textId="28A9C4BC" w:rsidR="007E12B2" w:rsidRPr="00211F47" w:rsidRDefault="007E12B2" w:rsidP="009C5C36">
            <w:pPr>
              <w:jc w:val="both"/>
              <w:rPr>
                <w:b/>
                <w:sz w:val="22"/>
                <w:szCs w:val="22"/>
              </w:rPr>
            </w:pPr>
            <w:r w:rsidRPr="00211F47">
              <w:rPr>
                <w:b/>
                <w:sz w:val="24"/>
              </w:rPr>
              <w:t>Informācija, kas attiecas uz atestācijas, eksāmenu, iesniegto projektu, konkursu  un citu līdzīga rakstura novērtējumu procesu</w:t>
            </w:r>
          </w:p>
        </w:tc>
      </w:tr>
      <w:tr w:rsidR="007E12B2" w:rsidRPr="00211F47" w14:paraId="10E13653" w14:textId="77777777" w:rsidTr="009C5C36">
        <w:tc>
          <w:tcPr>
            <w:tcW w:w="846" w:type="dxa"/>
            <w:vMerge/>
          </w:tcPr>
          <w:p w14:paraId="54566094" w14:textId="77777777" w:rsidR="007E12B2" w:rsidRPr="00211F47" w:rsidRDefault="007E12B2" w:rsidP="00F95B5F">
            <w:pPr>
              <w:rPr>
                <w:sz w:val="22"/>
                <w:szCs w:val="22"/>
              </w:rPr>
            </w:pPr>
          </w:p>
        </w:tc>
        <w:tc>
          <w:tcPr>
            <w:tcW w:w="3969" w:type="dxa"/>
            <w:vAlign w:val="center"/>
          </w:tcPr>
          <w:p w14:paraId="10C3E669" w14:textId="0FAE07C0" w:rsidR="007E12B2" w:rsidRPr="00211F47" w:rsidRDefault="007E12B2" w:rsidP="00211F47">
            <w:pPr>
              <w:jc w:val="both"/>
              <w:rPr>
                <w:sz w:val="22"/>
                <w:szCs w:val="22"/>
              </w:rPr>
            </w:pPr>
            <w:r w:rsidRPr="00211F47">
              <w:rPr>
                <w:sz w:val="22"/>
                <w:szCs w:val="22"/>
              </w:rPr>
              <w:t xml:space="preserve">5.1.  Informācija, kas attiecas uz darbinieku novērtēšanu (pedagogu profesionālās darba kvalitātes  novērtēšanas dokumenti (mācību stundu vai nodarbību vērošanas un novērtējuma lapas, pedagogu pašvērtējumi, komisijas </w:t>
            </w:r>
            <w:r w:rsidR="00211F47" w:rsidRPr="00211F47">
              <w:rPr>
                <w:sz w:val="22"/>
                <w:szCs w:val="22"/>
              </w:rPr>
              <w:t>protokoli</w:t>
            </w:r>
            <w:r w:rsidRPr="00211F47">
              <w:rPr>
                <w:sz w:val="22"/>
                <w:szCs w:val="22"/>
              </w:rPr>
              <w:t>, ro reģistrs, lēmumi, rīkojumi)</w:t>
            </w:r>
          </w:p>
        </w:tc>
        <w:tc>
          <w:tcPr>
            <w:tcW w:w="3481" w:type="dxa"/>
            <w:vAlign w:val="center"/>
          </w:tcPr>
          <w:p w14:paraId="466AF90D" w14:textId="245BF188" w:rsidR="007E12B2" w:rsidRPr="00211F47" w:rsidRDefault="009C5C36" w:rsidP="009C5C36">
            <w:pPr>
              <w:jc w:val="both"/>
              <w:rPr>
                <w:sz w:val="22"/>
                <w:szCs w:val="22"/>
              </w:rPr>
            </w:pPr>
            <w:r w:rsidRPr="00211F47">
              <w:rPr>
                <w:sz w:val="22"/>
                <w:szCs w:val="22"/>
              </w:rPr>
              <w:t xml:space="preserve">Informācijas atklātības likuma 5. panta otrās daļas 5. punkts, Vispārīgās datu aizsardzības regulas 4. panta </w:t>
            </w:r>
            <w:r w:rsidR="0013646B" w:rsidRPr="00211F47">
              <w:rPr>
                <w:sz w:val="22"/>
                <w:szCs w:val="22"/>
              </w:rPr>
              <w:t>1.</w:t>
            </w:r>
            <w:r w:rsidRPr="00211F47">
              <w:rPr>
                <w:sz w:val="22"/>
                <w:szCs w:val="22"/>
              </w:rPr>
              <w:t xml:space="preserve"> apakšpunkts</w:t>
            </w:r>
          </w:p>
        </w:tc>
      </w:tr>
      <w:tr w:rsidR="00B012C8" w:rsidRPr="00211F47" w14:paraId="383CB1AC" w14:textId="77777777" w:rsidTr="00F95B5F">
        <w:tc>
          <w:tcPr>
            <w:tcW w:w="846" w:type="dxa"/>
            <w:vMerge/>
          </w:tcPr>
          <w:p w14:paraId="215D93EA" w14:textId="77777777" w:rsidR="00B012C8" w:rsidRPr="00211F47" w:rsidRDefault="00B012C8" w:rsidP="00B012C8">
            <w:pPr>
              <w:rPr>
                <w:sz w:val="22"/>
                <w:szCs w:val="22"/>
              </w:rPr>
            </w:pPr>
          </w:p>
        </w:tc>
        <w:tc>
          <w:tcPr>
            <w:tcW w:w="3969" w:type="dxa"/>
          </w:tcPr>
          <w:p w14:paraId="1E003EDA" w14:textId="253E52FE" w:rsidR="00B012C8" w:rsidRPr="00211F47" w:rsidRDefault="00B012C8" w:rsidP="00B012C8">
            <w:pPr>
              <w:jc w:val="both"/>
              <w:rPr>
                <w:sz w:val="22"/>
                <w:szCs w:val="22"/>
              </w:rPr>
            </w:pPr>
            <w:r w:rsidRPr="00211F47">
              <w:rPr>
                <w:sz w:val="22"/>
                <w:szCs w:val="22"/>
              </w:rPr>
              <w:t>5.2. Mācību priekšmetu</w:t>
            </w:r>
            <w:r w:rsidR="00211F47">
              <w:rPr>
                <w:sz w:val="22"/>
                <w:szCs w:val="22"/>
              </w:rPr>
              <w:t xml:space="preserve"> metodisko komisiju dokumenti (</w:t>
            </w:r>
            <w:r w:rsidRPr="00211F47">
              <w:rPr>
                <w:sz w:val="22"/>
                <w:szCs w:val="22"/>
              </w:rPr>
              <w:t>izglītojamo novērtēšanas, vērtējumu kritēriju dokumenti u.c.)</w:t>
            </w:r>
          </w:p>
        </w:tc>
        <w:tc>
          <w:tcPr>
            <w:tcW w:w="3481" w:type="dxa"/>
            <w:vAlign w:val="center"/>
          </w:tcPr>
          <w:p w14:paraId="0A77FD4A" w14:textId="1EA3A61B" w:rsidR="00B012C8" w:rsidRPr="00211F47" w:rsidRDefault="00B012C8" w:rsidP="00B012C8">
            <w:pPr>
              <w:jc w:val="both"/>
              <w:rPr>
                <w:sz w:val="22"/>
                <w:szCs w:val="22"/>
              </w:rPr>
            </w:pPr>
            <w:r w:rsidRPr="00211F47">
              <w:rPr>
                <w:sz w:val="22"/>
                <w:szCs w:val="22"/>
              </w:rPr>
              <w:t xml:space="preserve">Informācijas atklātības likuma 5. panta otrās daļas 5. punkts, Vispārīgās datu aizsardzības regulas 4. panta </w:t>
            </w:r>
            <w:r w:rsidR="0013646B" w:rsidRPr="00211F47">
              <w:rPr>
                <w:sz w:val="22"/>
                <w:szCs w:val="22"/>
              </w:rPr>
              <w:t>1.</w:t>
            </w:r>
            <w:r w:rsidRPr="00211F47">
              <w:rPr>
                <w:sz w:val="22"/>
                <w:szCs w:val="22"/>
              </w:rPr>
              <w:t xml:space="preserve"> apakšpunkts</w:t>
            </w:r>
          </w:p>
        </w:tc>
      </w:tr>
    </w:tbl>
    <w:p w14:paraId="57D803D6" w14:textId="77777777" w:rsidR="00F95B5F" w:rsidRPr="00211F47" w:rsidRDefault="00F95B5F" w:rsidP="00F95B5F">
      <w:pPr>
        <w:tabs>
          <w:tab w:val="left" w:pos="3960"/>
        </w:tabs>
        <w:jc w:val="right"/>
        <w:rPr>
          <w:i/>
          <w:sz w:val="24"/>
          <w:szCs w:val="24"/>
          <w:lang w:eastAsia="ru-RU"/>
        </w:rPr>
      </w:pPr>
    </w:p>
    <w:p w14:paraId="55671CF4" w14:textId="77777777" w:rsidR="00F95B5F" w:rsidRPr="00211F47" w:rsidRDefault="00F95B5F">
      <w:pPr>
        <w:spacing w:after="160" w:line="259" w:lineRule="auto"/>
        <w:rPr>
          <w:i/>
          <w:sz w:val="24"/>
          <w:szCs w:val="24"/>
          <w:lang w:eastAsia="ru-RU"/>
        </w:rPr>
      </w:pPr>
      <w:r w:rsidRPr="00211F47">
        <w:rPr>
          <w:i/>
          <w:sz w:val="24"/>
          <w:szCs w:val="24"/>
          <w:lang w:eastAsia="ru-RU"/>
        </w:rPr>
        <w:br w:type="page"/>
      </w:r>
    </w:p>
    <w:p w14:paraId="7151EB78" w14:textId="02300CC2" w:rsidR="003430F2" w:rsidRPr="003430F2" w:rsidRDefault="00F95B5F" w:rsidP="003430F2">
      <w:pPr>
        <w:tabs>
          <w:tab w:val="left" w:pos="3960"/>
        </w:tabs>
        <w:jc w:val="right"/>
        <w:rPr>
          <w:i/>
          <w:sz w:val="24"/>
          <w:szCs w:val="24"/>
          <w:lang w:eastAsia="ru-RU"/>
        </w:rPr>
      </w:pPr>
      <w:r w:rsidRPr="00211F47">
        <w:rPr>
          <w:i/>
          <w:sz w:val="24"/>
          <w:szCs w:val="24"/>
          <w:lang w:eastAsia="ru-RU"/>
        </w:rPr>
        <w:lastRenderedPageBreak/>
        <w:t>3</w:t>
      </w:r>
      <w:r w:rsidR="00D97D50" w:rsidRPr="00211F47">
        <w:rPr>
          <w:i/>
          <w:sz w:val="24"/>
          <w:szCs w:val="24"/>
          <w:lang w:eastAsia="ru-RU"/>
        </w:rPr>
        <w:t>.</w:t>
      </w:r>
      <w:r w:rsidR="00421B3B" w:rsidRPr="00211F47">
        <w:rPr>
          <w:i/>
          <w:sz w:val="24"/>
          <w:szCs w:val="24"/>
          <w:lang w:eastAsia="ru-RU"/>
        </w:rPr>
        <w:t xml:space="preserve"> </w:t>
      </w:r>
      <w:r w:rsidR="00D97D50" w:rsidRPr="00211F47">
        <w:rPr>
          <w:i/>
          <w:sz w:val="24"/>
          <w:szCs w:val="24"/>
          <w:lang w:eastAsia="ru-RU"/>
        </w:rPr>
        <w:t xml:space="preserve">pielikums </w:t>
      </w:r>
    </w:p>
    <w:p w14:paraId="621E11C0" w14:textId="77777777" w:rsidR="0012750E" w:rsidRPr="00B55879" w:rsidRDefault="0012750E" w:rsidP="0012750E">
      <w:pPr>
        <w:jc w:val="right"/>
        <w:rPr>
          <w:iCs/>
          <w:sz w:val="22"/>
          <w:szCs w:val="28"/>
        </w:rPr>
      </w:pPr>
      <w:r w:rsidRPr="00B55879">
        <w:rPr>
          <w:iCs/>
          <w:sz w:val="22"/>
          <w:szCs w:val="28"/>
        </w:rPr>
        <w:t>Lubānas Mākslas skolas</w:t>
      </w:r>
    </w:p>
    <w:p w14:paraId="369BD056" w14:textId="77777777" w:rsidR="0012750E" w:rsidRPr="00B55879" w:rsidRDefault="0012750E" w:rsidP="0012750E">
      <w:pPr>
        <w:jc w:val="right"/>
        <w:rPr>
          <w:iCs/>
          <w:sz w:val="22"/>
          <w:szCs w:val="28"/>
        </w:rPr>
      </w:pPr>
      <w:r w:rsidRPr="00B55879">
        <w:rPr>
          <w:iCs/>
          <w:sz w:val="22"/>
          <w:szCs w:val="28"/>
        </w:rPr>
        <w:t xml:space="preserve">2023. gada </w:t>
      </w:r>
      <w:r>
        <w:rPr>
          <w:iCs/>
          <w:sz w:val="22"/>
          <w:szCs w:val="28"/>
        </w:rPr>
        <w:t>31</w:t>
      </w:r>
      <w:r w:rsidRPr="00B55879">
        <w:rPr>
          <w:iCs/>
          <w:sz w:val="22"/>
          <w:szCs w:val="28"/>
        </w:rPr>
        <w:t xml:space="preserve">. </w:t>
      </w:r>
      <w:r>
        <w:rPr>
          <w:iCs/>
          <w:sz w:val="22"/>
          <w:szCs w:val="28"/>
        </w:rPr>
        <w:t>augusta</w:t>
      </w:r>
    </w:p>
    <w:p w14:paraId="12944810" w14:textId="77777777" w:rsidR="0012750E" w:rsidRPr="0012750E" w:rsidRDefault="0012750E" w:rsidP="0012750E">
      <w:pPr>
        <w:jc w:val="right"/>
        <w:rPr>
          <w:iCs/>
          <w:sz w:val="22"/>
          <w:szCs w:val="28"/>
        </w:rPr>
      </w:pPr>
      <w:r w:rsidRPr="00B55879">
        <w:rPr>
          <w:iCs/>
          <w:sz w:val="22"/>
          <w:szCs w:val="28"/>
        </w:rPr>
        <w:t>kārtībai Nr</w:t>
      </w:r>
      <w:r w:rsidRPr="00B55879">
        <w:rPr>
          <w:iCs/>
          <w:color w:val="FF0000"/>
          <w:sz w:val="22"/>
          <w:szCs w:val="28"/>
        </w:rPr>
        <w:t xml:space="preserve">. </w:t>
      </w:r>
      <w:r>
        <w:rPr>
          <w:iCs/>
          <w:sz w:val="22"/>
          <w:szCs w:val="28"/>
        </w:rPr>
        <w:t>7/2023</w:t>
      </w:r>
    </w:p>
    <w:p w14:paraId="647163E0" w14:textId="77777777" w:rsidR="00D97D50" w:rsidRPr="00211F47" w:rsidRDefault="00D97D50" w:rsidP="00F95B5F">
      <w:pPr>
        <w:tabs>
          <w:tab w:val="left" w:pos="9900"/>
        </w:tabs>
        <w:jc w:val="center"/>
        <w:rPr>
          <w:sz w:val="24"/>
          <w:szCs w:val="24"/>
          <w:lang w:eastAsia="ru-RU"/>
        </w:rPr>
      </w:pPr>
    </w:p>
    <w:p w14:paraId="6D117A30" w14:textId="77777777" w:rsidR="00D97D50" w:rsidRPr="003430F2" w:rsidRDefault="00D97D50" w:rsidP="00F95B5F">
      <w:pPr>
        <w:tabs>
          <w:tab w:val="left" w:pos="7740"/>
        </w:tabs>
        <w:jc w:val="center"/>
        <w:rPr>
          <w:b/>
          <w:bCs/>
          <w:sz w:val="24"/>
          <w:szCs w:val="24"/>
          <w:lang w:eastAsia="ru-RU"/>
        </w:rPr>
      </w:pPr>
      <w:r w:rsidRPr="003430F2">
        <w:rPr>
          <w:b/>
          <w:bCs/>
          <w:sz w:val="24"/>
          <w:szCs w:val="24"/>
          <w:lang w:eastAsia="ru-RU"/>
        </w:rPr>
        <w:t>APLIECINĀJUMS</w:t>
      </w:r>
    </w:p>
    <w:p w14:paraId="52898044" w14:textId="77777777" w:rsidR="00D97D50" w:rsidRPr="00211F47" w:rsidRDefault="00D97D50" w:rsidP="00F95B5F">
      <w:pPr>
        <w:tabs>
          <w:tab w:val="left" w:pos="7740"/>
        </w:tabs>
        <w:jc w:val="center"/>
        <w:rPr>
          <w:sz w:val="24"/>
          <w:szCs w:val="24"/>
          <w:lang w:eastAsia="ru-RU"/>
        </w:rPr>
      </w:pPr>
      <w:r w:rsidRPr="00211F47">
        <w:rPr>
          <w:sz w:val="24"/>
          <w:szCs w:val="24"/>
          <w:lang w:eastAsia="ru-RU"/>
        </w:rPr>
        <w:t>par ierobežotas pieejamības informācijas izmantošanas mērķi</w:t>
      </w:r>
    </w:p>
    <w:p w14:paraId="000AA239" w14:textId="77777777" w:rsidR="00D97D50" w:rsidRPr="00211F47" w:rsidRDefault="00D97D50" w:rsidP="00F95B5F">
      <w:pPr>
        <w:tabs>
          <w:tab w:val="left" w:pos="7740"/>
        </w:tabs>
        <w:jc w:val="center"/>
        <w:rPr>
          <w:sz w:val="24"/>
          <w:szCs w:val="24"/>
          <w:lang w:eastAsia="ru-RU"/>
        </w:rPr>
      </w:pPr>
    </w:p>
    <w:p w14:paraId="32FE1F4D" w14:textId="77777777" w:rsidR="00D97D50" w:rsidRPr="00211F47" w:rsidRDefault="00D97D50" w:rsidP="00F95B5F">
      <w:pPr>
        <w:tabs>
          <w:tab w:val="left" w:pos="7740"/>
        </w:tabs>
        <w:jc w:val="both"/>
        <w:rPr>
          <w:sz w:val="24"/>
          <w:szCs w:val="24"/>
          <w:lang w:eastAsia="ru-RU"/>
        </w:rPr>
      </w:pPr>
    </w:p>
    <w:p w14:paraId="5A03A876" w14:textId="77777777" w:rsidR="00D97D50" w:rsidRPr="00211F47" w:rsidRDefault="00D97D50" w:rsidP="00F95B5F">
      <w:pPr>
        <w:tabs>
          <w:tab w:val="left" w:pos="7740"/>
        </w:tabs>
        <w:jc w:val="both"/>
        <w:rPr>
          <w:sz w:val="24"/>
          <w:szCs w:val="24"/>
          <w:lang w:eastAsia="ru-RU"/>
        </w:rPr>
      </w:pPr>
      <w:r w:rsidRPr="00211F47">
        <w:rPr>
          <w:sz w:val="24"/>
          <w:szCs w:val="24"/>
          <w:lang w:eastAsia="ru-RU"/>
        </w:rPr>
        <w:t>Es, ________________________________________________________________</w:t>
      </w:r>
    </w:p>
    <w:p w14:paraId="59629606" w14:textId="77777777" w:rsidR="00D97D50" w:rsidRPr="00211F47" w:rsidRDefault="00D97D50" w:rsidP="00F95B5F">
      <w:pPr>
        <w:tabs>
          <w:tab w:val="left" w:pos="7740"/>
        </w:tabs>
        <w:jc w:val="center"/>
        <w:rPr>
          <w:i/>
          <w:sz w:val="22"/>
          <w:szCs w:val="24"/>
          <w:lang w:eastAsia="ru-RU"/>
        </w:rPr>
      </w:pPr>
      <w:r w:rsidRPr="00211F47">
        <w:rPr>
          <w:i/>
          <w:sz w:val="22"/>
          <w:szCs w:val="24"/>
          <w:lang w:eastAsia="ru-RU"/>
        </w:rPr>
        <w:t>(vārds, uzvārds; juridiskai personai – nosaukums)</w:t>
      </w:r>
    </w:p>
    <w:p w14:paraId="3622583F" w14:textId="77777777" w:rsidR="00D97D50" w:rsidRPr="00211F47" w:rsidRDefault="00D97D50" w:rsidP="00F95B5F">
      <w:pPr>
        <w:tabs>
          <w:tab w:val="left" w:pos="7740"/>
        </w:tabs>
        <w:jc w:val="center"/>
        <w:rPr>
          <w:sz w:val="24"/>
          <w:szCs w:val="24"/>
          <w:lang w:eastAsia="ru-RU"/>
        </w:rPr>
      </w:pPr>
    </w:p>
    <w:p w14:paraId="5EA02A39" w14:textId="7F9D3741" w:rsidR="00D97D50" w:rsidRPr="00211F47" w:rsidRDefault="00D97D50" w:rsidP="00F95B5F">
      <w:pPr>
        <w:tabs>
          <w:tab w:val="left" w:pos="7740"/>
        </w:tabs>
        <w:jc w:val="both"/>
        <w:rPr>
          <w:sz w:val="24"/>
          <w:szCs w:val="24"/>
          <w:lang w:eastAsia="ru-RU"/>
        </w:rPr>
      </w:pPr>
      <w:r w:rsidRPr="00211F47">
        <w:rPr>
          <w:sz w:val="24"/>
          <w:szCs w:val="24"/>
          <w:lang w:eastAsia="ru-RU"/>
        </w:rPr>
        <w:t>__________________________________________________________________</w:t>
      </w:r>
    </w:p>
    <w:p w14:paraId="4180B588" w14:textId="24419D2B" w:rsidR="00D97D50" w:rsidRPr="00211F47" w:rsidRDefault="00F16E6E" w:rsidP="00F95B5F">
      <w:pPr>
        <w:tabs>
          <w:tab w:val="left" w:pos="7740"/>
        </w:tabs>
        <w:rPr>
          <w:i/>
          <w:sz w:val="22"/>
          <w:szCs w:val="24"/>
          <w:lang w:eastAsia="ru-RU"/>
        </w:rPr>
      </w:pPr>
      <w:r w:rsidRPr="00211F47">
        <w:rPr>
          <w:i/>
          <w:sz w:val="22"/>
          <w:szCs w:val="24"/>
          <w:lang w:eastAsia="ru-RU"/>
        </w:rPr>
        <w:t xml:space="preserve">         </w:t>
      </w:r>
      <w:r w:rsidR="00D97D50" w:rsidRPr="00211F47">
        <w:rPr>
          <w:i/>
          <w:sz w:val="22"/>
          <w:szCs w:val="24"/>
          <w:lang w:eastAsia="ru-RU"/>
        </w:rPr>
        <w:t>(</w:t>
      </w:r>
      <w:r w:rsidR="00EA36A1">
        <w:rPr>
          <w:i/>
          <w:sz w:val="22"/>
          <w:szCs w:val="24"/>
          <w:lang w:eastAsia="ru-RU"/>
        </w:rPr>
        <w:t xml:space="preserve">deklarētā </w:t>
      </w:r>
      <w:r w:rsidR="00D97D50" w:rsidRPr="00211F47">
        <w:rPr>
          <w:i/>
          <w:sz w:val="22"/>
          <w:szCs w:val="24"/>
          <w:lang w:eastAsia="ru-RU"/>
        </w:rPr>
        <w:t>adrese; juridiskai personai – juridiskā adrese)</w:t>
      </w:r>
    </w:p>
    <w:p w14:paraId="01C100AC" w14:textId="77777777" w:rsidR="00D97D50" w:rsidRPr="00211F47" w:rsidRDefault="00D97D50" w:rsidP="00F95B5F">
      <w:pPr>
        <w:tabs>
          <w:tab w:val="left" w:pos="7740"/>
        </w:tabs>
        <w:jc w:val="center"/>
        <w:rPr>
          <w:i/>
          <w:sz w:val="22"/>
          <w:szCs w:val="24"/>
          <w:lang w:eastAsia="ru-RU"/>
        </w:rPr>
      </w:pPr>
    </w:p>
    <w:p w14:paraId="644366ED" w14:textId="77777777" w:rsidR="00D97D50" w:rsidRPr="00211F47" w:rsidRDefault="00D97D50" w:rsidP="00F95B5F">
      <w:pPr>
        <w:tabs>
          <w:tab w:val="left" w:pos="7740"/>
        </w:tabs>
        <w:jc w:val="center"/>
        <w:rPr>
          <w:sz w:val="24"/>
          <w:szCs w:val="24"/>
          <w:lang w:eastAsia="ru-RU"/>
        </w:rPr>
      </w:pPr>
      <w:r w:rsidRPr="00211F47">
        <w:rPr>
          <w:sz w:val="24"/>
          <w:szCs w:val="24"/>
          <w:lang w:eastAsia="ru-RU"/>
        </w:rPr>
        <w:t xml:space="preserve">__________________________________________________________________ , </w:t>
      </w:r>
    </w:p>
    <w:p w14:paraId="08D084E5" w14:textId="77777777" w:rsidR="00D97D50" w:rsidRPr="00211F47" w:rsidRDefault="00D97D50" w:rsidP="00F95B5F">
      <w:pPr>
        <w:tabs>
          <w:tab w:val="left" w:pos="7740"/>
        </w:tabs>
        <w:jc w:val="center"/>
        <w:rPr>
          <w:sz w:val="24"/>
          <w:szCs w:val="24"/>
          <w:lang w:eastAsia="ru-RU"/>
        </w:rPr>
      </w:pPr>
    </w:p>
    <w:p w14:paraId="4286F3CC" w14:textId="5235FEDD" w:rsidR="00D97D50" w:rsidRPr="00211F47" w:rsidRDefault="00DE79E3" w:rsidP="00F95B5F">
      <w:pPr>
        <w:tabs>
          <w:tab w:val="left" w:pos="7740"/>
        </w:tabs>
        <w:jc w:val="both"/>
        <w:rPr>
          <w:sz w:val="24"/>
          <w:szCs w:val="24"/>
          <w:lang w:eastAsia="ru-RU"/>
        </w:rPr>
      </w:pPr>
      <w:r>
        <w:rPr>
          <w:sz w:val="24"/>
          <w:szCs w:val="24"/>
          <w:lang w:eastAsia="ru-RU"/>
        </w:rPr>
        <w:t>apņemos 20_</w:t>
      </w:r>
      <w:r w:rsidR="00D97D50" w:rsidRPr="00211F47">
        <w:rPr>
          <w:sz w:val="24"/>
          <w:szCs w:val="24"/>
          <w:lang w:eastAsia="ru-RU"/>
        </w:rPr>
        <w:t xml:space="preserve">__. gada ___. ____________ </w:t>
      </w:r>
      <w:r w:rsidR="002F2AAD" w:rsidRPr="00211F47">
        <w:rPr>
          <w:sz w:val="24"/>
          <w:szCs w:val="24"/>
          <w:lang w:eastAsia="ru-RU"/>
        </w:rPr>
        <w:t>_________________</w:t>
      </w:r>
      <w:r w:rsidR="00721E2E" w:rsidRPr="00211F47">
        <w:rPr>
          <w:sz w:val="24"/>
          <w:szCs w:val="24"/>
          <w:lang w:eastAsia="ru-RU"/>
        </w:rPr>
        <w:t>________</w:t>
      </w:r>
      <w:r w:rsidR="002F2AAD" w:rsidRPr="00211F47">
        <w:rPr>
          <w:sz w:val="24"/>
          <w:szCs w:val="24"/>
          <w:lang w:eastAsia="ru-RU"/>
        </w:rPr>
        <w:t xml:space="preserve">__ </w:t>
      </w:r>
      <w:r w:rsidR="00721E2E" w:rsidRPr="00211F47">
        <w:rPr>
          <w:sz w:val="24"/>
          <w:szCs w:val="24"/>
          <w:lang w:eastAsia="ru-RU"/>
        </w:rPr>
        <w:t>skolas</w:t>
      </w:r>
    </w:p>
    <w:p w14:paraId="0F0F13C1" w14:textId="7DC71E84" w:rsidR="00F16E6E" w:rsidRPr="00211F47" w:rsidRDefault="00F16E6E" w:rsidP="00F95B5F">
      <w:pPr>
        <w:tabs>
          <w:tab w:val="left" w:pos="7740"/>
        </w:tabs>
        <w:jc w:val="center"/>
        <w:rPr>
          <w:i/>
          <w:sz w:val="24"/>
          <w:szCs w:val="24"/>
          <w:lang w:eastAsia="ru-RU"/>
        </w:rPr>
      </w:pPr>
      <w:r w:rsidRPr="00211F47">
        <w:rPr>
          <w:sz w:val="24"/>
          <w:szCs w:val="24"/>
          <w:lang w:eastAsia="ru-RU"/>
        </w:rPr>
        <w:t xml:space="preserve">                                                  </w:t>
      </w:r>
      <w:r w:rsidRPr="00211F47">
        <w:rPr>
          <w:i/>
          <w:sz w:val="22"/>
          <w:szCs w:val="24"/>
          <w:lang w:eastAsia="ru-RU"/>
        </w:rPr>
        <w:t>(skolas nosaukums)</w:t>
      </w:r>
    </w:p>
    <w:p w14:paraId="4E43B233" w14:textId="77777777" w:rsidR="00D97D50" w:rsidRPr="00211F47" w:rsidRDefault="00D97D50" w:rsidP="00F95B5F">
      <w:pPr>
        <w:tabs>
          <w:tab w:val="left" w:pos="7740"/>
        </w:tabs>
        <w:jc w:val="both"/>
        <w:rPr>
          <w:sz w:val="24"/>
          <w:szCs w:val="24"/>
          <w:lang w:eastAsia="ru-RU"/>
        </w:rPr>
      </w:pPr>
    </w:p>
    <w:p w14:paraId="1618273F" w14:textId="77777777" w:rsidR="00D97D50" w:rsidRPr="00211F47" w:rsidRDefault="00D97D50" w:rsidP="00F95B5F">
      <w:pPr>
        <w:tabs>
          <w:tab w:val="left" w:pos="7740"/>
        </w:tabs>
        <w:jc w:val="both"/>
        <w:rPr>
          <w:sz w:val="24"/>
          <w:szCs w:val="24"/>
          <w:lang w:eastAsia="ru-RU"/>
        </w:rPr>
      </w:pPr>
      <w:r w:rsidRPr="00211F47">
        <w:rPr>
          <w:sz w:val="24"/>
          <w:szCs w:val="24"/>
          <w:lang w:eastAsia="ru-RU"/>
        </w:rPr>
        <w:t>saņemto ierobežotās pieejamības informāciju ______________________________</w:t>
      </w:r>
    </w:p>
    <w:p w14:paraId="37A651C3" w14:textId="77777777" w:rsidR="00D97D50" w:rsidRPr="00211F47" w:rsidRDefault="00D97D50" w:rsidP="00F95B5F">
      <w:pPr>
        <w:tabs>
          <w:tab w:val="left" w:pos="7740"/>
        </w:tabs>
        <w:jc w:val="both"/>
        <w:rPr>
          <w:sz w:val="24"/>
          <w:szCs w:val="24"/>
          <w:lang w:eastAsia="ru-RU"/>
        </w:rPr>
      </w:pPr>
    </w:p>
    <w:p w14:paraId="029B7053" w14:textId="77777777" w:rsidR="00D97D50" w:rsidRPr="00211F47" w:rsidRDefault="00D97D50" w:rsidP="00F95B5F">
      <w:pPr>
        <w:tabs>
          <w:tab w:val="left" w:pos="7740"/>
        </w:tabs>
        <w:jc w:val="both"/>
        <w:rPr>
          <w:sz w:val="24"/>
          <w:szCs w:val="24"/>
          <w:lang w:eastAsia="ru-RU"/>
        </w:rPr>
      </w:pPr>
      <w:r w:rsidRPr="00211F47">
        <w:rPr>
          <w:sz w:val="24"/>
          <w:szCs w:val="24"/>
          <w:lang w:eastAsia="ru-RU"/>
        </w:rPr>
        <w:t>___________________________________________________________________</w:t>
      </w:r>
    </w:p>
    <w:p w14:paraId="2030C266" w14:textId="77777777" w:rsidR="00D97D50" w:rsidRPr="00211F47" w:rsidRDefault="00D97D50" w:rsidP="00F95B5F">
      <w:pPr>
        <w:tabs>
          <w:tab w:val="left" w:pos="7740"/>
        </w:tabs>
        <w:jc w:val="both"/>
        <w:rPr>
          <w:sz w:val="24"/>
          <w:szCs w:val="24"/>
          <w:lang w:eastAsia="ru-RU"/>
        </w:rPr>
      </w:pPr>
    </w:p>
    <w:p w14:paraId="099E76E9" w14:textId="77777777" w:rsidR="00D97D50" w:rsidRPr="00211F47" w:rsidRDefault="00D97D50" w:rsidP="00F95B5F">
      <w:pPr>
        <w:tabs>
          <w:tab w:val="left" w:pos="7740"/>
        </w:tabs>
        <w:jc w:val="both"/>
        <w:rPr>
          <w:sz w:val="24"/>
          <w:szCs w:val="24"/>
          <w:lang w:eastAsia="ru-RU"/>
        </w:rPr>
      </w:pPr>
      <w:r w:rsidRPr="00211F47">
        <w:rPr>
          <w:sz w:val="24"/>
          <w:szCs w:val="24"/>
          <w:lang w:eastAsia="ru-RU"/>
        </w:rPr>
        <w:t>___________________________________________________________________</w:t>
      </w:r>
    </w:p>
    <w:p w14:paraId="1F448770" w14:textId="77777777" w:rsidR="00D97D50" w:rsidRPr="00211F47" w:rsidRDefault="00D97D50" w:rsidP="00F95B5F">
      <w:pPr>
        <w:tabs>
          <w:tab w:val="left" w:pos="7740"/>
        </w:tabs>
        <w:jc w:val="center"/>
        <w:rPr>
          <w:i/>
          <w:sz w:val="22"/>
          <w:szCs w:val="24"/>
          <w:lang w:eastAsia="ru-RU"/>
        </w:rPr>
      </w:pPr>
      <w:r w:rsidRPr="00211F47">
        <w:rPr>
          <w:i/>
          <w:sz w:val="22"/>
          <w:szCs w:val="24"/>
          <w:lang w:eastAsia="ru-RU"/>
        </w:rPr>
        <w:t>(informācijas veids, atsevišķa dokumenta nosaukums, Nr.)</w:t>
      </w:r>
    </w:p>
    <w:p w14:paraId="230C8F68" w14:textId="77777777" w:rsidR="00D97D50" w:rsidRPr="00211F47" w:rsidRDefault="00D97D50" w:rsidP="00F95B5F">
      <w:pPr>
        <w:tabs>
          <w:tab w:val="left" w:pos="7740"/>
        </w:tabs>
        <w:jc w:val="center"/>
        <w:rPr>
          <w:sz w:val="24"/>
          <w:szCs w:val="24"/>
          <w:lang w:eastAsia="ru-RU"/>
        </w:rPr>
      </w:pPr>
    </w:p>
    <w:p w14:paraId="33E659B4" w14:textId="77777777" w:rsidR="00D97D50" w:rsidRPr="00211F47" w:rsidRDefault="00D97D50" w:rsidP="00F95B5F">
      <w:pPr>
        <w:tabs>
          <w:tab w:val="left" w:pos="7740"/>
        </w:tabs>
        <w:jc w:val="both"/>
        <w:rPr>
          <w:sz w:val="24"/>
          <w:szCs w:val="24"/>
          <w:lang w:eastAsia="ru-RU"/>
        </w:rPr>
      </w:pPr>
      <w:r w:rsidRPr="00211F47">
        <w:rPr>
          <w:sz w:val="24"/>
          <w:szCs w:val="24"/>
          <w:lang w:eastAsia="ru-RU"/>
        </w:rPr>
        <w:t>izmantot tikai savā pieprasījumā norādītajiem mērķiem.</w:t>
      </w:r>
    </w:p>
    <w:p w14:paraId="270C2ED3" w14:textId="77777777" w:rsidR="00D97D50" w:rsidRPr="00211F47" w:rsidRDefault="00D97D50" w:rsidP="00F95B5F">
      <w:pPr>
        <w:tabs>
          <w:tab w:val="left" w:pos="7740"/>
        </w:tabs>
        <w:jc w:val="both"/>
        <w:rPr>
          <w:sz w:val="24"/>
          <w:szCs w:val="24"/>
          <w:lang w:eastAsia="ru-RU"/>
        </w:rPr>
      </w:pPr>
    </w:p>
    <w:p w14:paraId="196D25BA" w14:textId="77777777" w:rsidR="00D97D50" w:rsidRPr="00211F47" w:rsidRDefault="00D97D50" w:rsidP="00F95B5F">
      <w:pPr>
        <w:tabs>
          <w:tab w:val="left" w:pos="7740"/>
        </w:tabs>
        <w:jc w:val="right"/>
        <w:rPr>
          <w:sz w:val="24"/>
          <w:szCs w:val="24"/>
          <w:lang w:eastAsia="ru-RU"/>
        </w:rPr>
      </w:pPr>
      <w:r w:rsidRPr="00211F47">
        <w:rPr>
          <w:sz w:val="24"/>
          <w:szCs w:val="24"/>
          <w:lang w:eastAsia="ru-RU"/>
        </w:rPr>
        <w:t>_______________________</w:t>
      </w:r>
    </w:p>
    <w:p w14:paraId="0B4D1894" w14:textId="77777777" w:rsidR="00D97D50" w:rsidRPr="00211F47" w:rsidRDefault="00D97D50" w:rsidP="00F95B5F">
      <w:pPr>
        <w:tabs>
          <w:tab w:val="left" w:pos="5940"/>
        </w:tabs>
        <w:jc w:val="center"/>
        <w:rPr>
          <w:i/>
          <w:sz w:val="22"/>
          <w:szCs w:val="24"/>
          <w:lang w:eastAsia="ru-RU"/>
        </w:rPr>
      </w:pPr>
      <w:r w:rsidRPr="00211F47">
        <w:rPr>
          <w:sz w:val="24"/>
          <w:szCs w:val="24"/>
          <w:lang w:eastAsia="ru-RU"/>
        </w:rPr>
        <w:tab/>
      </w:r>
      <w:r w:rsidRPr="00211F47">
        <w:rPr>
          <w:i/>
          <w:sz w:val="22"/>
          <w:szCs w:val="24"/>
          <w:lang w:eastAsia="ru-RU"/>
        </w:rPr>
        <w:t>(paraksts)</w:t>
      </w:r>
    </w:p>
    <w:p w14:paraId="27B4AE99" w14:textId="77777777" w:rsidR="00D97D50" w:rsidRPr="00211F47" w:rsidRDefault="00D97D50" w:rsidP="00F95B5F">
      <w:pPr>
        <w:tabs>
          <w:tab w:val="left" w:pos="7740"/>
        </w:tabs>
        <w:jc w:val="both"/>
        <w:rPr>
          <w:sz w:val="24"/>
          <w:szCs w:val="24"/>
          <w:lang w:eastAsia="ru-RU"/>
        </w:rPr>
      </w:pPr>
    </w:p>
    <w:p w14:paraId="599AEC56" w14:textId="77777777" w:rsidR="00D97D50" w:rsidRPr="00211F47" w:rsidRDefault="00D97D50" w:rsidP="00F95B5F">
      <w:pPr>
        <w:tabs>
          <w:tab w:val="left" w:pos="7740"/>
        </w:tabs>
        <w:jc w:val="both"/>
        <w:rPr>
          <w:sz w:val="24"/>
          <w:szCs w:val="24"/>
          <w:lang w:eastAsia="ru-RU"/>
        </w:rPr>
      </w:pPr>
    </w:p>
    <w:p w14:paraId="27698765" w14:textId="77777777" w:rsidR="00D97D50" w:rsidRPr="00211F47" w:rsidRDefault="00D97D50" w:rsidP="00F95B5F">
      <w:pPr>
        <w:tabs>
          <w:tab w:val="left" w:pos="7740"/>
        </w:tabs>
        <w:jc w:val="both"/>
        <w:rPr>
          <w:sz w:val="24"/>
          <w:szCs w:val="24"/>
          <w:lang w:eastAsia="ru-RU"/>
        </w:rPr>
      </w:pPr>
      <w:r w:rsidRPr="00211F47">
        <w:rPr>
          <w:sz w:val="24"/>
          <w:szCs w:val="24"/>
          <w:lang w:eastAsia="ru-RU"/>
        </w:rPr>
        <w:t>Informāciju izsniedza _________________________________________________</w:t>
      </w:r>
    </w:p>
    <w:p w14:paraId="167BF39A" w14:textId="77777777" w:rsidR="00D97D50" w:rsidRPr="00211F47" w:rsidRDefault="00D97D50" w:rsidP="00F95B5F">
      <w:pPr>
        <w:tabs>
          <w:tab w:val="left" w:pos="7740"/>
        </w:tabs>
        <w:jc w:val="both"/>
        <w:rPr>
          <w:sz w:val="24"/>
          <w:szCs w:val="24"/>
          <w:lang w:eastAsia="ru-RU"/>
        </w:rPr>
      </w:pPr>
    </w:p>
    <w:p w14:paraId="2C3D207B" w14:textId="77777777" w:rsidR="00D97D50" w:rsidRPr="00211F47" w:rsidRDefault="00D97D50" w:rsidP="00F95B5F">
      <w:pPr>
        <w:tabs>
          <w:tab w:val="left" w:pos="7740"/>
        </w:tabs>
        <w:jc w:val="both"/>
        <w:rPr>
          <w:sz w:val="24"/>
          <w:szCs w:val="24"/>
          <w:lang w:eastAsia="ru-RU"/>
        </w:rPr>
      </w:pPr>
      <w:r w:rsidRPr="00211F47">
        <w:rPr>
          <w:sz w:val="24"/>
          <w:szCs w:val="24"/>
          <w:lang w:eastAsia="ru-RU"/>
        </w:rPr>
        <w:t>___________________________________________________________________</w:t>
      </w:r>
    </w:p>
    <w:p w14:paraId="4013D7BD" w14:textId="77777777" w:rsidR="00D97D50" w:rsidRPr="00211F47" w:rsidRDefault="00D97D50" w:rsidP="00F95B5F">
      <w:pPr>
        <w:jc w:val="center"/>
        <w:rPr>
          <w:i/>
          <w:sz w:val="22"/>
          <w:szCs w:val="24"/>
          <w:lang w:eastAsia="ru-RU"/>
        </w:rPr>
      </w:pPr>
      <w:r w:rsidRPr="00211F47">
        <w:rPr>
          <w:i/>
          <w:sz w:val="22"/>
          <w:szCs w:val="24"/>
          <w:lang w:eastAsia="ru-RU"/>
        </w:rPr>
        <w:t>(amats, vārds, uzvārds)</w:t>
      </w:r>
    </w:p>
    <w:p w14:paraId="54484B52" w14:textId="77777777" w:rsidR="00D97D50" w:rsidRPr="00211F47" w:rsidRDefault="00D97D50" w:rsidP="00F95B5F">
      <w:pPr>
        <w:tabs>
          <w:tab w:val="left" w:pos="7740"/>
        </w:tabs>
        <w:jc w:val="both"/>
        <w:rPr>
          <w:sz w:val="24"/>
          <w:szCs w:val="24"/>
          <w:lang w:eastAsia="ru-RU"/>
        </w:rPr>
      </w:pPr>
    </w:p>
    <w:p w14:paraId="2FE548CD" w14:textId="77777777" w:rsidR="00D97D50" w:rsidRPr="00211F47" w:rsidRDefault="00D97D50" w:rsidP="00F95B5F">
      <w:pPr>
        <w:tabs>
          <w:tab w:val="left" w:pos="7740"/>
        </w:tabs>
        <w:jc w:val="right"/>
        <w:rPr>
          <w:sz w:val="24"/>
          <w:szCs w:val="24"/>
          <w:lang w:eastAsia="ru-RU"/>
        </w:rPr>
      </w:pPr>
      <w:r w:rsidRPr="00211F47">
        <w:rPr>
          <w:sz w:val="24"/>
          <w:szCs w:val="24"/>
          <w:lang w:eastAsia="ru-RU"/>
        </w:rPr>
        <w:t>_______________________</w:t>
      </w:r>
    </w:p>
    <w:p w14:paraId="0A269B72" w14:textId="77777777" w:rsidR="00D97D50" w:rsidRPr="00211F47" w:rsidRDefault="00D97D50" w:rsidP="00F95B5F">
      <w:pPr>
        <w:tabs>
          <w:tab w:val="left" w:pos="5940"/>
        </w:tabs>
        <w:jc w:val="center"/>
        <w:rPr>
          <w:i/>
          <w:sz w:val="22"/>
          <w:szCs w:val="24"/>
          <w:lang w:eastAsia="ru-RU"/>
        </w:rPr>
      </w:pPr>
      <w:r w:rsidRPr="00211F47">
        <w:rPr>
          <w:sz w:val="24"/>
          <w:szCs w:val="24"/>
          <w:lang w:eastAsia="ru-RU"/>
        </w:rPr>
        <w:tab/>
      </w:r>
      <w:r w:rsidRPr="00211F47">
        <w:rPr>
          <w:i/>
          <w:sz w:val="22"/>
          <w:szCs w:val="24"/>
          <w:lang w:eastAsia="ru-RU"/>
        </w:rPr>
        <w:t>(paraksts)</w:t>
      </w:r>
    </w:p>
    <w:p w14:paraId="06261605" w14:textId="77777777" w:rsidR="00D97D50" w:rsidRPr="00211F47" w:rsidRDefault="00D97D50" w:rsidP="00F95B5F">
      <w:pPr>
        <w:tabs>
          <w:tab w:val="left" w:pos="7740"/>
        </w:tabs>
        <w:jc w:val="both"/>
        <w:rPr>
          <w:i/>
          <w:sz w:val="22"/>
          <w:szCs w:val="24"/>
          <w:lang w:eastAsia="ru-RU"/>
        </w:rPr>
      </w:pPr>
    </w:p>
    <w:p w14:paraId="7E277ABB" w14:textId="39F7B25B" w:rsidR="00D97D50" w:rsidRPr="00211F47" w:rsidRDefault="00F16E6E" w:rsidP="00F95B5F">
      <w:pPr>
        <w:tabs>
          <w:tab w:val="left" w:pos="7740"/>
        </w:tabs>
        <w:jc w:val="both"/>
        <w:rPr>
          <w:sz w:val="24"/>
          <w:szCs w:val="24"/>
          <w:lang w:eastAsia="ru-RU"/>
        </w:rPr>
      </w:pPr>
      <w:r w:rsidRPr="00211F47">
        <w:rPr>
          <w:sz w:val="24"/>
          <w:szCs w:val="24"/>
          <w:lang w:eastAsia="ru-RU"/>
        </w:rPr>
        <w:t>________</w:t>
      </w:r>
      <w:r w:rsidR="00DE79E3">
        <w:rPr>
          <w:sz w:val="24"/>
          <w:szCs w:val="24"/>
          <w:lang w:eastAsia="ru-RU"/>
        </w:rPr>
        <w:t xml:space="preserve"> 20_</w:t>
      </w:r>
      <w:r w:rsidR="00D97D50" w:rsidRPr="00211F47">
        <w:rPr>
          <w:sz w:val="24"/>
          <w:szCs w:val="24"/>
          <w:lang w:eastAsia="ru-RU"/>
        </w:rPr>
        <w:t>__. gada ___. _____________</w:t>
      </w:r>
    </w:p>
    <w:tbl>
      <w:tblPr>
        <w:tblW w:w="0" w:type="auto"/>
        <w:tblLook w:val="01E0" w:firstRow="1" w:lastRow="1" w:firstColumn="1" w:lastColumn="1" w:noHBand="0" w:noVBand="0"/>
      </w:tblPr>
      <w:tblGrid>
        <w:gridCol w:w="4202"/>
        <w:gridCol w:w="4104"/>
      </w:tblGrid>
      <w:tr w:rsidR="00D97D50" w:rsidRPr="00211F47" w14:paraId="7CFC1B0E" w14:textId="77777777" w:rsidTr="001A3422">
        <w:tc>
          <w:tcPr>
            <w:tcW w:w="4510" w:type="dxa"/>
          </w:tcPr>
          <w:p w14:paraId="4B9C4B9F" w14:textId="77777777" w:rsidR="00D97D50" w:rsidRPr="00211F47" w:rsidRDefault="00D97D50" w:rsidP="00F95B5F">
            <w:pPr>
              <w:jc w:val="both"/>
              <w:rPr>
                <w:sz w:val="24"/>
                <w:szCs w:val="24"/>
                <w:lang w:eastAsia="lv-LV"/>
              </w:rPr>
            </w:pPr>
          </w:p>
          <w:p w14:paraId="460DFDFC" w14:textId="77777777" w:rsidR="00D97D50" w:rsidRPr="00211F47" w:rsidRDefault="00D97D50" w:rsidP="00F95B5F">
            <w:pPr>
              <w:jc w:val="both"/>
              <w:rPr>
                <w:sz w:val="24"/>
                <w:szCs w:val="24"/>
                <w:lang w:eastAsia="lv-LV"/>
              </w:rPr>
            </w:pPr>
          </w:p>
          <w:p w14:paraId="1726FA6D" w14:textId="77777777" w:rsidR="00D97D50" w:rsidRPr="00211F47" w:rsidRDefault="00D97D50" w:rsidP="00F95B5F">
            <w:pPr>
              <w:jc w:val="both"/>
              <w:rPr>
                <w:sz w:val="24"/>
                <w:szCs w:val="24"/>
                <w:lang w:eastAsia="lv-LV"/>
              </w:rPr>
            </w:pPr>
          </w:p>
          <w:p w14:paraId="4D61D9A6" w14:textId="00F389AC" w:rsidR="00D97D50" w:rsidRPr="00211F47" w:rsidRDefault="00292F69" w:rsidP="00F95B5F">
            <w:pPr>
              <w:jc w:val="both"/>
              <w:rPr>
                <w:sz w:val="24"/>
                <w:szCs w:val="24"/>
                <w:lang w:eastAsia="lv-LV"/>
              </w:rPr>
            </w:pPr>
            <w:r w:rsidRPr="003430F2">
              <w:rPr>
                <w:sz w:val="24"/>
                <w:szCs w:val="24"/>
                <w:lang w:eastAsia="lv-LV"/>
              </w:rPr>
              <w:t>Direktors</w:t>
            </w:r>
          </w:p>
        </w:tc>
        <w:tc>
          <w:tcPr>
            <w:tcW w:w="4493" w:type="dxa"/>
          </w:tcPr>
          <w:p w14:paraId="3DE79C08" w14:textId="77777777" w:rsidR="00D97D50" w:rsidRPr="00211F47" w:rsidRDefault="00D97D50" w:rsidP="00F95B5F">
            <w:pPr>
              <w:jc w:val="right"/>
              <w:rPr>
                <w:sz w:val="24"/>
                <w:szCs w:val="24"/>
                <w:lang w:eastAsia="lv-LV"/>
              </w:rPr>
            </w:pPr>
          </w:p>
          <w:p w14:paraId="7959B9DE" w14:textId="77777777" w:rsidR="00D97D50" w:rsidRPr="00211F47" w:rsidRDefault="00D97D50" w:rsidP="00F95B5F">
            <w:pPr>
              <w:jc w:val="right"/>
              <w:rPr>
                <w:sz w:val="24"/>
                <w:szCs w:val="24"/>
                <w:lang w:eastAsia="lv-LV"/>
              </w:rPr>
            </w:pPr>
          </w:p>
          <w:p w14:paraId="023C671F" w14:textId="77777777" w:rsidR="00D97D50" w:rsidRPr="00211F47" w:rsidRDefault="00D97D50" w:rsidP="00F95B5F">
            <w:pPr>
              <w:jc w:val="right"/>
              <w:rPr>
                <w:sz w:val="24"/>
                <w:szCs w:val="24"/>
                <w:lang w:eastAsia="lv-LV"/>
              </w:rPr>
            </w:pPr>
          </w:p>
          <w:p w14:paraId="382BA23F" w14:textId="19F54482" w:rsidR="00D97D50" w:rsidRPr="00211F47" w:rsidRDefault="00D97D50" w:rsidP="00F95B5F">
            <w:pPr>
              <w:jc w:val="right"/>
              <w:rPr>
                <w:i/>
                <w:sz w:val="24"/>
                <w:szCs w:val="24"/>
                <w:lang w:eastAsia="lv-LV"/>
              </w:rPr>
            </w:pPr>
          </w:p>
        </w:tc>
      </w:tr>
    </w:tbl>
    <w:p w14:paraId="6EA6F5EC" w14:textId="559144A1" w:rsidR="00D97D50" w:rsidRPr="00211F47" w:rsidRDefault="00D97D50" w:rsidP="00F95B5F">
      <w:pPr>
        <w:tabs>
          <w:tab w:val="left" w:pos="3960"/>
        </w:tabs>
        <w:jc w:val="right"/>
        <w:rPr>
          <w:i/>
          <w:sz w:val="24"/>
          <w:szCs w:val="26"/>
          <w:lang w:eastAsia="ru-RU"/>
        </w:rPr>
      </w:pPr>
      <w:r w:rsidRPr="00211F47">
        <w:rPr>
          <w:sz w:val="24"/>
          <w:szCs w:val="24"/>
          <w:lang w:eastAsia="ru-RU"/>
        </w:rPr>
        <w:br w:type="page"/>
      </w:r>
      <w:r w:rsidR="00F95B5F" w:rsidRPr="00211F47">
        <w:rPr>
          <w:i/>
          <w:sz w:val="24"/>
          <w:szCs w:val="26"/>
          <w:lang w:eastAsia="ru-RU"/>
        </w:rPr>
        <w:lastRenderedPageBreak/>
        <w:t>4</w:t>
      </w:r>
      <w:r w:rsidRPr="00211F47">
        <w:rPr>
          <w:i/>
          <w:sz w:val="24"/>
          <w:szCs w:val="26"/>
          <w:lang w:eastAsia="ru-RU"/>
        </w:rPr>
        <w:t xml:space="preserve">.pielikums </w:t>
      </w:r>
    </w:p>
    <w:p w14:paraId="5D9D58F7" w14:textId="77777777" w:rsidR="0012750E" w:rsidRPr="00B55879" w:rsidRDefault="0012750E" w:rsidP="0012750E">
      <w:pPr>
        <w:jc w:val="right"/>
        <w:rPr>
          <w:iCs/>
          <w:sz w:val="22"/>
          <w:szCs w:val="28"/>
        </w:rPr>
      </w:pPr>
      <w:r w:rsidRPr="00B55879">
        <w:rPr>
          <w:iCs/>
          <w:sz w:val="22"/>
          <w:szCs w:val="28"/>
        </w:rPr>
        <w:t>Lubānas Mākslas skolas</w:t>
      </w:r>
    </w:p>
    <w:p w14:paraId="786ADCAF" w14:textId="77777777" w:rsidR="0012750E" w:rsidRPr="00B55879" w:rsidRDefault="0012750E" w:rsidP="0012750E">
      <w:pPr>
        <w:jc w:val="right"/>
        <w:rPr>
          <w:iCs/>
          <w:sz w:val="22"/>
          <w:szCs w:val="28"/>
        </w:rPr>
      </w:pPr>
      <w:r w:rsidRPr="00B55879">
        <w:rPr>
          <w:iCs/>
          <w:sz w:val="22"/>
          <w:szCs w:val="28"/>
        </w:rPr>
        <w:t xml:space="preserve">2023. gada </w:t>
      </w:r>
      <w:r>
        <w:rPr>
          <w:iCs/>
          <w:sz w:val="22"/>
          <w:szCs w:val="28"/>
        </w:rPr>
        <w:t>31</w:t>
      </w:r>
      <w:r w:rsidRPr="00B55879">
        <w:rPr>
          <w:iCs/>
          <w:sz w:val="22"/>
          <w:szCs w:val="28"/>
        </w:rPr>
        <w:t xml:space="preserve">. </w:t>
      </w:r>
      <w:r>
        <w:rPr>
          <w:iCs/>
          <w:sz w:val="22"/>
          <w:szCs w:val="28"/>
        </w:rPr>
        <w:t>augusta</w:t>
      </w:r>
    </w:p>
    <w:p w14:paraId="36A1276D" w14:textId="77777777" w:rsidR="0012750E" w:rsidRPr="0012750E" w:rsidRDefault="0012750E" w:rsidP="0012750E">
      <w:pPr>
        <w:jc w:val="right"/>
        <w:rPr>
          <w:iCs/>
          <w:sz w:val="22"/>
          <w:szCs w:val="28"/>
        </w:rPr>
      </w:pPr>
      <w:r w:rsidRPr="00B55879">
        <w:rPr>
          <w:iCs/>
          <w:sz w:val="22"/>
          <w:szCs w:val="28"/>
        </w:rPr>
        <w:t>kārtībai Nr</w:t>
      </w:r>
      <w:r w:rsidRPr="00B55879">
        <w:rPr>
          <w:iCs/>
          <w:color w:val="FF0000"/>
          <w:sz w:val="22"/>
          <w:szCs w:val="28"/>
        </w:rPr>
        <w:t xml:space="preserve">. </w:t>
      </w:r>
      <w:r>
        <w:rPr>
          <w:iCs/>
          <w:sz w:val="22"/>
          <w:szCs w:val="28"/>
        </w:rPr>
        <w:t>7/2023</w:t>
      </w:r>
    </w:p>
    <w:p w14:paraId="6439905C" w14:textId="77777777" w:rsidR="00D97D50" w:rsidRPr="00211F47" w:rsidRDefault="00D97D50" w:rsidP="00F95B5F">
      <w:pPr>
        <w:tabs>
          <w:tab w:val="left" w:pos="7740"/>
        </w:tabs>
        <w:jc w:val="center"/>
        <w:rPr>
          <w:sz w:val="24"/>
          <w:szCs w:val="26"/>
          <w:lang w:eastAsia="ru-RU"/>
        </w:rPr>
      </w:pPr>
    </w:p>
    <w:p w14:paraId="0F64120F" w14:textId="77777777" w:rsidR="00D97D50" w:rsidRPr="00211F47" w:rsidRDefault="00D97D50" w:rsidP="00F95B5F">
      <w:pPr>
        <w:tabs>
          <w:tab w:val="left" w:pos="7740"/>
        </w:tabs>
        <w:jc w:val="center"/>
        <w:rPr>
          <w:sz w:val="24"/>
          <w:szCs w:val="26"/>
          <w:lang w:eastAsia="ru-RU"/>
        </w:rPr>
      </w:pPr>
    </w:p>
    <w:p w14:paraId="0D158DDD" w14:textId="77777777" w:rsidR="00D97D50" w:rsidRPr="00211F47" w:rsidRDefault="00D97D50" w:rsidP="00F95B5F">
      <w:pPr>
        <w:tabs>
          <w:tab w:val="left" w:pos="7740"/>
        </w:tabs>
        <w:jc w:val="center"/>
        <w:rPr>
          <w:sz w:val="24"/>
          <w:szCs w:val="26"/>
          <w:lang w:eastAsia="ru-RU"/>
        </w:rPr>
      </w:pPr>
    </w:p>
    <w:p w14:paraId="0EF0048C" w14:textId="77777777" w:rsidR="00D97D50" w:rsidRPr="00211F47" w:rsidRDefault="00D97D50" w:rsidP="00F95B5F">
      <w:pPr>
        <w:tabs>
          <w:tab w:val="left" w:pos="7740"/>
        </w:tabs>
        <w:jc w:val="center"/>
        <w:rPr>
          <w:sz w:val="24"/>
          <w:szCs w:val="26"/>
          <w:lang w:eastAsia="ru-RU"/>
        </w:rPr>
      </w:pPr>
      <w:r w:rsidRPr="00211F47">
        <w:rPr>
          <w:sz w:val="24"/>
          <w:szCs w:val="26"/>
          <w:lang w:eastAsia="ru-RU"/>
        </w:rPr>
        <w:t>APLIECINĀJUMS</w:t>
      </w:r>
    </w:p>
    <w:p w14:paraId="28EB173F" w14:textId="77777777" w:rsidR="00D97D50" w:rsidRPr="00211F47" w:rsidRDefault="00D97D50" w:rsidP="00F95B5F">
      <w:pPr>
        <w:tabs>
          <w:tab w:val="left" w:pos="7740"/>
        </w:tabs>
        <w:jc w:val="center"/>
        <w:rPr>
          <w:sz w:val="24"/>
          <w:szCs w:val="26"/>
          <w:lang w:eastAsia="ru-RU"/>
        </w:rPr>
      </w:pPr>
      <w:r w:rsidRPr="00211F47">
        <w:rPr>
          <w:sz w:val="24"/>
          <w:szCs w:val="26"/>
          <w:lang w:eastAsia="ru-RU"/>
        </w:rPr>
        <w:t>par ierobežotas pieejamības informācijas apstrādes noteikumu ievērošanu</w:t>
      </w:r>
    </w:p>
    <w:p w14:paraId="5DE7A20E" w14:textId="77777777" w:rsidR="00D97D50" w:rsidRPr="00211F47" w:rsidRDefault="00D97D50" w:rsidP="00F95B5F">
      <w:pPr>
        <w:tabs>
          <w:tab w:val="left" w:pos="7740"/>
        </w:tabs>
        <w:jc w:val="center"/>
        <w:rPr>
          <w:sz w:val="24"/>
          <w:szCs w:val="26"/>
          <w:lang w:eastAsia="ru-RU"/>
        </w:rPr>
      </w:pPr>
    </w:p>
    <w:p w14:paraId="1A40C895" w14:textId="77777777" w:rsidR="00D97D50" w:rsidRPr="00211F47" w:rsidRDefault="00D97D50" w:rsidP="00F95B5F">
      <w:pPr>
        <w:tabs>
          <w:tab w:val="left" w:pos="7740"/>
        </w:tabs>
        <w:jc w:val="both"/>
        <w:rPr>
          <w:sz w:val="24"/>
          <w:szCs w:val="26"/>
          <w:lang w:eastAsia="ru-RU"/>
        </w:rPr>
      </w:pPr>
    </w:p>
    <w:p w14:paraId="425BB945" w14:textId="77777777" w:rsidR="00D97D50" w:rsidRPr="00211F47" w:rsidRDefault="00D97D50" w:rsidP="00F95B5F">
      <w:pPr>
        <w:tabs>
          <w:tab w:val="left" w:pos="7740"/>
        </w:tabs>
        <w:jc w:val="both"/>
        <w:rPr>
          <w:sz w:val="24"/>
          <w:szCs w:val="26"/>
          <w:lang w:eastAsia="ru-RU"/>
        </w:rPr>
      </w:pPr>
    </w:p>
    <w:p w14:paraId="53DF6E4C" w14:textId="77777777" w:rsidR="00D97D50" w:rsidRPr="00211F47" w:rsidRDefault="00D97D50" w:rsidP="00F95B5F">
      <w:pPr>
        <w:tabs>
          <w:tab w:val="left" w:pos="7740"/>
        </w:tabs>
        <w:jc w:val="both"/>
        <w:rPr>
          <w:sz w:val="24"/>
          <w:szCs w:val="26"/>
          <w:lang w:eastAsia="ru-RU"/>
        </w:rPr>
      </w:pPr>
      <w:r w:rsidRPr="00211F47">
        <w:rPr>
          <w:sz w:val="24"/>
          <w:szCs w:val="26"/>
          <w:lang w:eastAsia="ru-RU"/>
        </w:rPr>
        <w:t>Es, ________________________________________________________________</w:t>
      </w:r>
    </w:p>
    <w:p w14:paraId="3D973878" w14:textId="77777777" w:rsidR="00D97D50" w:rsidRPr="00211F47" w:rsidRDefault="00D97D50" w:rsidP="00F95B5F">
      <w:pPr>
        <w:tabs>
          <w:tab w:val="left" w:pos="7740"/>
        </w:tabs>
        <w:jc w:val="center"/>
        <w:rPr>
          <w:i/>
          <w:sz w:val="22"/>
          <w:szCs w:val="26"/>
          <w:lang w:eastAsia="ru-RU"/>
        </w:rPr>
      </w:pPr>
      <w:r w:rsidRPr="00211F47">
        <w:rPr>
          <w:i/>
          <w:sz w:val="22"/>
          <w:szCs w:val="26"/>
          <w:lang w:eastAsia="ru-RU"/>
        </w:rPr>
        <w:t>(vārds, uzvārds, ieņemamais amats)</w:t>
      </w:r>
    </w:p>
    <w:p w14:paraId="6D5E2BC8" w14:textId="77777777" w:rsidR="00D97D50" w:rsidRPr="00211F47" w:rsidRDefault="00D97D50" w:rsidP="00F95B5F">
      <w:pPr>
        <w:tabs>
          <w:tab w:val="left" w:pos="7740"/>
        </w:tabs>
        <w:jc w:val="center"/>
        <w:rPr>
          <w:sz w:val="24"/>
          <w:szCs w:val="26"/>
          <w:lang w:eastAsia="ru-RU"/>
        </w:rPr>
      </w:pPr>
    </w:p>
    <w:p w14:paraId="50C28FD7" w14:textId="2959C3B4" w:rsidR="00D97D50" w:rsidRPr="00211F47" w:rsidRDefault="00D97D50" w:rsidP="00F95B5F">
      <w:pPr>
        <w:tabs>
          <w:tab w:val="left" w:pos="7740"/>
        </w:tabs>
        <w:jc w:val="both"/>
        <w:rPr>
          <w:sz w:val="24"/>
          <w:szCs w:val="26"/>
          <w:lang w:eastAsia="ru-RU"/>
        </w:rPr>
      </w:pPr>
      <w:r w:rsidRPr="00211F47">
        <w:rPr>
          <w:sz w:val="24"/>
          <w:szCs w:val="26"/>
          <w:lang w:eastAsia="ru-RU"/>
        </w:rPr>
        <w:t xml:space="preserve">apliecinu, ka man ir zināmas un ievērošu </w:t>
      </w:r>
      <w:r w:rsidRPr="00211F47">
        <w:rPr>
          <w:i/>
          <w:sz w:val="24"/>
          <w:szCs w:val="26"/>
          <w:lang w:eastAsia="ru-RU"/>
        </w:rPr>
        <w:t>Informācijas atklātības likuma</w:t>
      </w:r>
      <w:r w:rsidRPr="00211F47">
        <w:rPr>
          <w:sz w:val="24"/>
          <w:szCs w:val="26"/>
          <w:lang w:eastAsia="ru-RU"/>
        </w:rPr>
        <w:t xml:space="preserve"> izvirzītās prasības par ierobežotas pieejamības informācijas saglabāšanu un neizpaušanu. </w:t>
      </w:r>
    </w:p>
    <w:p w14:paraId="5315126E" w14:textId="77777777" w:rsidR="00D97D50" w:rsidRPr="00211F47" w:rsidRDefault="00D97D50" w:rsidP="00F95B5F">
      <w:pPr>
        <w:tabs>
          <w:tab w:val="left" w:pos="7740"/>
        </w:tabs>
        <w:jc w:val="both"/>
        <w:rPr>
          <w:sz w:val="24"/>
          <w:szCs w:val="26"/>
          <w:lang w:eastAsia="ru-RU"/>
        </w:rPr>
      </w:pPr>
    </w:p>
    <w:p w14:paraId="6A70F24E" w14:textId="77777777" w:rsidR="00D97D50" w:rsidRPr="00211F47" w:rsidRDefault="00D97D50" w:rsidP="00F95B5F">
      <w:pPr>
        <w:tabs>
          <w:tab w:val="left" w:pos="7740"/>
        </w:tabs>
        <w:jc w:val="both"/>
        <w:rPr>
          <w:sz w:val="24"/>
          <w:szCs w:val="26"/>
          <w:lang w:eastAsia="ru-RU"/>
        </w:rPr>
      </w:pPr>
    </w:p>
    <w:p w14:paraId="0A0C8D34" w14:textId="77777777" w:rsidR="00D97D50" w:rsidRPr="00211F47" w:rsidRDefault="00D97D50" w:rsidP="00F95B5F">
      <w:pPr>
        <w:tabs>
          <w:tab w:val="left" w:pos="7740"/>
        </w:tabs>
        <w:jc w:val="right"/>
        <w:rPr>
          <w:sz w:val="24"/>
          <w:szCs w:val="26"/>
          <w:lang w:eastAsia="ru-RU"/>
        </w:rPr>
      </w:pPr>
    </w:p>
    <w:p w14:paraId="1E91C8D4" w14:textId="77777777" w:rsidR="00D97D50" w:rsidRPr="00211F47" w:rsidRDefault="00D97D50" w:rsidP="00F95B5F">
      <w:pPr>
        <w:tabs>
          <w:tab w:val="left" w:pos="7740"/>
        </w:tabs>
        <w:jc w:val="right"/>
        <w:rPr>
          <w:sz w:val="24"/>
          <w:szCs w:val="26"/>
          <w:lang w:eastAsia="ru-RU"/>
        </w:rPr>
      </w:pPr>
      <w:r w:rsidRPr="00211F47">
        <w:rPr>
          <w:sz w:val="24"/>
          <w:szCs w:val="26"/>
          <w:lang w:eastAsia="ru-RU"/>
        </w:rPr>
        <w:t>_______________________</w:t>
      </w:r>
    </w:p>
    <w:p w14:paraId="59D224B0" w14:textId="77777777" w:rsidR="00D97D50" w:rsidRPr="00211F47" w:rsidRDefault="00D97D50" w:rsidP="00F95B5F">
      <w:pPr>
        <w:tabs>
          <w:tab w:val="left" w:pos="5940"/>
        </w:tabs>
        <w:jc w:val="center"/>
        <w:rPr>
          <w:i/>
          <w:sz w:val="22"/>
          <w:szCs w:val="26"/>
          <w:lang w:eastAsia="ru-RU"/>
        </w:rPr>
      </w:pPr>
      <w:r w:rsidRPr="00211F47">
        <w:rPr>
          <w:sz w:val="24"/>
          <w:szCs w:val="26"/>
          <w:lang w:eastAsia="ru-RU"/>
        </w:rPr>
        <w:tab/>
      </w:r>
      <w:r w:rsidRPr="00211F47">
        <w:rPr>
          <w:i/>
          <w:sz w:val="22"/>
          <w:szCs w:val="26"/>
          <w:lang w:eastAsia="ru-RU"/>
        </w:rPr>
        <w:t>(paraksts)</w:t>
      </w:r>
    </w:p>
    <w:p w14:paraId="6DD64C33" w14:textId="77777777" w:rsidR="00D97D50" w:rsidRPr="00211F47" w:rsidRDefault="00D97D50" w:rsidP="00F95B5F">
      <w:pPr>
        <w:tabs>
          <w:tab w:val="left" w:pos="7740"/>
        </w:tabs>
        <w:jc w:val="both"/>
        <w:rPr>
          <w:i/>
          <w:sz w:val="22"/>
          <w:szCs w:val="26"/>
          <w:lang w:eastAsia="ru-RU"/>
        </w:rPr>
      </w:pPr>
    </w:p>
    <w:p w14:paraId="51363FAE" w14:textId="77777777" w:rsidR="00D97D50" w:rsidRPr="00211F47" w:rsidRDefault="00D97D50" w:rsidP="00F95B5F">
      <w:pPr>
        <w:tabs>
          <w:tab w:val="left" w:pos="7740"/>
        </w:tabs>
        <w:jc w:val="both"/>
        <w:rPr>
          <w:sz w:val="24"/>
          <w:szCs w:val="26"/>
          <w:lang w:eastAsia="ru-RU"/>
        </w:rPr>
      </w:pPr>
    </w:p>
    <w:p w14:paraId="2935D97E" w14:textId="77777777" w:rsidR="00D97D50" w:rsidRPr="00211F47" w:rsidRDefault="00D97D50" w:rsidP="00F95B5F">
      <w:pPr>
        <w:tabs>
          <w:tab w:val="left" w:pos="7740"/>
        </w:tabs>
        <w:jc w:val="both"/>
        <w:rPr>
          <w:sz w:val="24"/>
          <w:szCs w:val="26"/>
          <w:lang w:eastAsia="ru-RU"/>
        </w:rPr>
      </w:pPr>
    </w:p>
    <w:p w14:paraId="11E5841A" w14:textId="77777777" w:rsidR="00D97D50" w:rsidRPr="00211F47" w:rsidRDefault="00D97D50" w:rsidP="00F95B5F">
      <w:pPr>
        <w:tabs>
          <w:tab w:val="left" w:pos="7740"/>
        </w:tabs>
        <w:jc w:val="both"/>
        <w:rPr>
          <w:sz w:val="24"/>
          <w:szCs w:val="26"/>
          <w:lang w:eastAsia="ru-RU"/>
        </w:rPr>
      </w:pPr>
    </w:p>
    <w:p w14:paraId="2D099E4E" w14:textId="44416AA1" w:rsidR="00D97D50" w:rsidRPr="00211F47" w:rsidRDefault="0012750E" w:rsidP="00F95B5F">
      <w:pPr>
        <w:tabs>
          <w:tab w:val="left" w:pos="7740"/>
        </w:tabs>
        <w:jc w:val="both"/>
        <w:rPr>
          <w:sz w:val="24"/>
          <w:szCs w:val="26"/>
          <w:lang w:eastAsia="ru-RU"/>
        </w:rPr>
      </w:pPr>
      <w:r>
        <w:rPr>
          <w:sz w:val="24"/>
          <w:szCs w:val="26"/>
          <w:lang w:eastAsia="ru-RU"/>
        </w:rPr>
        <w:t xml:space="preserve">Lubānā, </w:t>
      </w:r>
      <w:r w:rsidR="00EA36A1">
        <w:rPr>
          <w:sz w:val="24"/>
          <w:szCs w:val="26"/>
          <w:lang w:eastAsia="ru-RU"/>
        </w:rPr>
        <w:t xml:space="preserve"> 20_</w:t>
      </w:r>
      <w:r w:rsidR="00D97D50" w:rsidRPr="00211F47">
        <w:rPr>
          <w:sz w:val="24"/>
          <w:szCs w:val="26"/>
          <w:lang w:eastAsia="ru-RU"/>
        </w:rPr>
        <w:t>__. gada ___. _____________</w:t>
      </w:r>
    </w:p>
    <w:p w14:paraId="650AED67" w14:textId="77777777" w:rsidR="00D97D50" w:rsidRPr="00211F47" w:rsidRDefault="00D97D50" w:rsidP="00F95B5F">
      <w:pPr>
        <w:jc w:val="both"/>
        <w:rPr>
          <w:sz w:val="24"/>
          <w:szCs w:val="26"/>
          <w:lang w:eastAsia="ru-RU"/>
        </w:rPr>
      </w:pPr>
    </w:p>
    <w:p w14:paraId="6F4264CD" w14:textId="77777777" w:rsidR="00D97D50" w:rsidRPr="00211F47" w:rsidRDefault="00D97D50" w:rsidP="00F95B5F">
      <w:pPr>
        <w:jc w:val="both"/>
        <w:rPr>
          <w:sz w:val="24"/>
          <w:szCs w:val="26"/>
          <w:lang w:eastAsia="ru-RU"/>
        </w:rPr>
      </w:pPr>
    </w:p>
    <w:p w14:paraId="61220B40" w14:textId="77777777" w:rsidR="00D97D50" w:rsidRPr="00211F47" w:rsidRDefault="00D97D50" w:rsidP="00F95B5F">
      <w:pPr>
        <w:jc w:val="both"/>
        <w:rPr>
          <w:sz w:val="24"/>
          <w:szCs w:val="26"/>
          <w:lang w:eastAsia="ru-RU"/>
        </w:rPr>
      </w:pPr>
    </w:p>
    <w:p w14:paraId="72167CF9" w14:textId="77777777" w:rsidR="00D97D50" w:rsidRPr="00211F47" w:rsidRDefault="00D97D50" w:rsidP="00F95B5F">
      <w:pPr>
        <w:jc w:val="both"/>
        <w:rPr>
          <w:sz w:val="24"/>
          <w:szCs w:val="26"/>
          <w:lang w:eastAsia="ru-RU"/>
        </w:rPr>
      </w:pPr>
    </w:p>
    <w:p w14:paraId="63C55DC8" w14:textId="77777777" w:rsidR="00D97D50" w:rsidRPr="00211F47" w:rsidRDefault="00D97D50" w:rsidP="00F95B5F">
      <w:pPr>
        <w:jc w:val="both"/>
        <w:rPr>
          <w:sz w:val="24"/>
          <w:szCs w:val="26"/>
          <w:lang w:eastAsia="ru-RU"/>
        </w:rPr>
      </w:pPr>
    </w:p>
    <w:p w14:paraId="25ABAF47" w14:textId="77777777" w:rsidR="00D97D50" w:rsidRPr="00211F47" w:rsidRDefault="00D97D50" w:rsidP="00F95B5F">
      <w:pPr>
        <w:jc w:val="both"/>
        <w:rPr>
          <w:sz w:val="24"/>
          <w:szCs w:val="26"/>
          <w:lang w:eastAsia="ru-RU"/>
        </w:rPr>
      </w:pPr>
    </w:p>
    <w:tbl>
      <w:tblPr>
        <w:tblW w:w="0" w:type="auto"/>
        <w:tblLook w:val="01E0" w:firstRow="1" w:lastRow="1" w:firstColumn="1" w:lastColumn="1" w:noHBand="0" w:noVBand="0"/>
      </w:tblPr>
      <w:tblGrid>
        <w:gridCol w:w="4202"/>
        <w:gridCol w:w="4104"/>
      </w:tblGrid>
      <w:tr w:rsidR="00D97D50" w:rsidRPr="00211F47" w14:paraId="2862329D" w14:textId="77777777" w:rsidTr="001A3422">
        <w:tc>
          <w:tcPr>
            <w:tcW w:w="4510" w:type="dxa"/>
          </w:tcPr>
          <w:p w14:paraId="467006AB" w14:textId="6E0E12DE" w:rsidR="00D97D50" w:rsidRPr="00211F47" w:rsidRDefault="0012750E" w:rsidP="00F95B5F">
            <w:pPr>
              <w:jc w:val="both"/>
              <w:rPr>
                <w:sz w:val="24"/>
                <w:szCs w:val="26"/>
                <w:lang w:eastAsia="lv-LV"/>
              </w:rPr>
            </w:pPr>
            <w:r>
              <w:rPr>
                <w:sz w:val="24"/>
                <w:szCs w:val="26"/>
                <w:lang w:eastAsia="lv-LV"/>
              </w:rPr>
              <w:t>Direktors</w:t>
            </w:r>
          </w:p>
        </w:tc>
        <w:tc>
          <w:tcPr>
            <w:tcW w:w="4493" w:type="dxa"/>
          </w:tcPr>
          <w:p w14:paraId="52BC99B9" w14:textId="1CA484CC" w:rsidR="00D97D50" w:rsidRPr="00211F47" w:rsidRDefault="00D97D50" w:rsidP="00F95B5F">
            <w:pPr>
              <w:jc w:val="right"/>
              <w:rPr>
                <w:i/>
                <w:sz w:val="24"/>
                <w:szCs w:val="26"/>
                <w:lang w:eastAsia="lv-LV"/>
              </w:rPr>
            </w:pPr>
          </w:p>
        </w:tc>
      </w:tr>
    </w:tbl>
    <w:p w14:paraId="5A3C73CC" w14:textId="77777777" w:rsidR="00D97D50" w:rsidRPr="00211F47" w:rsidRDefault="00D97D50" w:rsidP="00F95B5F">
      <w:pPr>
        <w:jc w:val="both"/>
        <w:rPr>
          <w:sz w:val="24"/>
          <w:szCs w:val="26"/>
          <w:lang w:eastAsia="ru-RU"/>
        </w:rPr>
      </w:pPr>
    </w:p>
    <w:p w14:paraId="3C30B2E0" w14:textId="77777777" w:rsidR="00A51320" w:rsidRDefault="00A51320" w:rsidP="00F95B5F">
      <w:pPr>
        <w:rPr>
          <w:b/>
          <w:sz w:val="24"/>
          <w:szCs w:val="32"/>
        </w:rPr>
      </w:pPr>
    </w:p>
    <w:p w14:paraId="397CFAED" w14:textId="77777777" w:rsidR="00EA36A1" w:rsidRDefault="00EA36A1" w:rsidP="00F95B5F">
      <w:pPr>
        <w:rPr>
          <w:b/>
          <w:sz w:val="24"/>
          <w:szCs w:val="32"/>
        </w:rPr>
      </w:pPr>
    </w:p>
    <w:p w14:paraId="0AB32826" w14:textId="77777777" w:rsidR="00EA36A1" w:rsidRDefault="00EA36A1" w:rsidP="00F95B5F">
      <w:pPr>
        <w:rPr>
          <w:b/>
          <w:sz w:val="24"/>
          <w:szCs w:val="32"/>
        </w:rPr>
      </w:pPr>
    </w:p>
    <w:p w14:paraId="1617E950" w14:textId="77777777" w:rsidR="00EA36A1" w:rsidRPr="00211F47" w:rsidRDefault="00EA36A1" w:rsidP="00F95B5F">
      <w:pPr>
        <w:rPr>
          <w:b/>
          <w:sz w:val="24"/>
          <w:szCs w:val="32"/>
        </w:rPr>
      </w:pPr>
    </w:p>
    <w:sectPr w:rsidR="00EA36A1" w:rsidRPr="00211F47" w:rsidSect="00454A34">
      <w:headerReference w:type="default" r:id="rId13"/>
      <w:pgSz w:w="11906" w:h="16838" w:code="9"/>
      <w:pgMar w:top="1440" w:right="1800" w:bottom="1440" w:left="18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8DE9" w14:textId="77777777" w:rsidR="002C2726" w:rsidRDefault="002C2726" w:rsidP="00A51320">
      <w:r>
        <w:separator/>
      </w:r>
    </w:p>
  </w:endnote>
  <w:endnote w:type="continuationSeparator" w:id="0">
    <w:p w14:paraId="0DD639FF" w14:textId="77777777" w:rsidR="002C2726" w:rsidRDefault="002C2726" w:rsidP="00A5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8D1" w14:textId="77777777" w:rsidR="002C2726" w:rsidRDefault="002C2726" w:rsidP="00A51320">
      <w:r>
        <w:separator/>
      </w:r>
    </w:p>
  </w:footnote>
  <w:footnote w:type="continuationSeparator" w:id="0">
    <w:p w14:paraId="5000456F" w14:textId="77777777" w:rsidR="002C2726" w:rsidRDefault="002C2726" w:rsidP="00A51320">
      <w:r>
        <w:continuationSeparator/>
      </w:r>
    </w:p>
  </w:footnote>
  <w:footnote w:id="1">
    <w:p w14:paraId="5D6C5C33" w14:textId="60395551" w:rsidR="00633743" w:rsidRPr="00B55879" w:rsidRDefault="00633743" w:rsidP="00B55879">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51565"/>
      <w:docPartObj>
        <w:docPartGallery w:val="Page Numbers (Top of Page)"/>
        <w:docPartUnique/>
      </w:docPartObj>
    </w:sdtPr>
    <w:sdtEndPr>
      <w:rPr>
        <w:noProof/>
        <w:sz w:val="22"/>
        <w:szCs w:val="22"/>
      </w:rPr>
    </w:sdtEndPr>
    <w:sdtContent>
      <w:p w14:paraId="232A329C" w14:textId="65AF2CC4" w:rsidR="00454A34" w:rsidRPr="00454A34" w:rsidRDefault="00454A34">
        <w:pPr>
          <w:pStyle w:val="Galvene"/>
          <w:jc w:val="center"/>
          <w:rPr>
            <w:sz w:val="22"/>
            <w:szCs w:val="22"/>
          </w:rPr>
        </w:pPr>
        <w:r w:rsidRPr="00454A34">
          <w:rPr>
            <w:sz w:val="24"/>
            <w:szCs w:val="24"/>
          </w:rPr>
          <w:fldChar w:fldCharType="begin"/>
        </w:r>
        <w:r w:rsidRPr="00454A34">
          <w:rPr>
            <w:sz w:val="24"/>
            <w:szCs w:val="24"/>
          </w:rPr>
          <w:instrText xml:space="preserve"> PAGE   \* MERGEFORMAT </w:instrText>
        </w:r>
        <w:r w:rsidRPr="00454A34">
          <w:rPr>
            <w:sz w:val="24"/>
            <w:szCs w:val="24"/>
          </w:rPr>
          <w:fldChar w:fldCharType="separate"/>
        </w:r>
        <w:r w:rsidR="00B77F62">
          <w:rPr>
            <w:noProof/>
            <w:sz w:val="24"/>
            <w:szCs w:val="24"/>
          </w:rPr>
          <w:t>12</w:t>
        </w:r>
        <w:r w:rsidRPr="00454A34">
          <w:rPr>
            <w:noProof/>
            <w:sz w:val="24"/>
            <w:szCs w:val="24"/>
          </w:rPr>
          <w:fldChar w:fldCharType="end"/>
        </w:r>
      </w:p>
    </w:sdtContent>
  </w:sdt>
  <w:p w14:paraId="3A143E67" w14:textId="77777777" w:rsidR="002F5375" w:rsidRDefault="002F53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F6E"/>
    <w:multiLevelType w:val="multilevel"/>
    <w:tmpl w:val="2BAA8960"/>
    <w:lvl w:ilvl="0">
      <w:start w:val="1"/>
      <w:numFmt w:val="decimal"/>
      <w:lvlText w:val="%1."/>
      <w:lvlJc w:val="left"/>
      <w:pPr>
        <w:ind w:left="14100" w:hanging="360"/>
      </w:pPr>
      <w:rPr>
        <w:rFonts w:hint="default"/>
      </w:rPr>
    </w:lvl>
    <w:lvl w:ilvl="1">
      <w:start w:val="1"/>
      <w:numFmt w:val="decimal"/>
      <w:isLgl/>
      <w:lvlText w:val="%1.%2."/>
      <w:lvlJc w:val="left"/>
      <w:pPr>
        <w:ind w:left="14100" w:hanging="360"/>
      </w:pPr>
      <w:rPr>
        <w:rFonts w:hint="default"/>
      </w:rPr>
    </w:lvl>
    <w:lvl w:ilvl="2">
      <w:start w:val="1"/>
      <w:numFmt w:val="decimal"/>
      <w:isLgl/>
      <w:lvlText w:val="%1.%2.%3."/>
      <w:lvlJc w:val="left"/>
      <w:pPr>
        <w:ind w:left="14460" w:hanging="720"/>
      </w:pPr>
      <w:rPr>
        <w:rFonts w:hint="default"/>
      </w:rPr>
    </w:lvl>
    <w:lvl w:ilvl="3">
      <w:start w:val="1"/>
      <w:numFmt w:val="decimal"/>
      <w:isLgl/>
      <w:lvlText w:val="%1.%2.%3.%4."/>
      <w:lvlJc w:val="left"/>
      <w:pPr>
        <w:ind w:left="14460" w:hanging="720"/>
      </w:pPr>
      <w:rPr>
        <w:rFonts w:hint="default"/>
      </w:rPr>
    </w:lvl>
    <w:lvl w:ilvl="4">
      <w:start w:val="1"/>
      <w:numFmt w:val="decimal"/>
      <w:isLgl/>
      <w:lvlText w:val="%1.%2.%3.%4.%5."/>
      <w:lvlJc w:val="left"/>
      <w:pPr>
        <w:ind w:left="14820" w:hanging="1080"/>
      </w:pPr>
      <w:rPr>
        <w:rFonts w:hint="default"/>
      </w:rPr>
    </w:lvl>
    <w:lvl w:ilvl="5">
      <w:start w:val="1"/>
      <w:numFmt w:val="decimal"/>
      <w:isLgl/>
      <w:lvlText w:val="%1.%2.%3.%4.%5.%6."/>
      <w:lvlJc w:val="left"/>
      <w:pPr>
        <w:ind w:left="14820" w:hanging="1080"/>
      </w:pPr>
      <w:rPr>
        <w:rFonts w:hint="default"/>
      </w:rPr>
    </w:lvl>
    <w:lvl w:ilvl="6">
      <w:start w:val="1"/>
      <w:numFmt w:val="decimal"/>
      <w:isLgl/>
      <w:lvlText w:val="%1.%2.%3.%4.%5.%6.%7."/>
      <w:lvlJc w:val="left"/>
      <w:pPr>
        <w:ind w:left="15180" w:hanging="1440"/>
      </w:pPr>
      <w:rPr>
        <w:rFonts w:hint="default"/>
      </w:rPr>
    </w:lvl>
    <w:lvl w:ilvl="7">
      <w:start w:val="1"/>
      <w:numFmt w:val="decimal"/>
      <w:isLgl/>
      <w:lvlText w:val="%1.%2.%3.%4.%5.%6.%7.%8."/>
      <w:lvlJc w:val="left"/>
      <w:pPr>
        <w:ind w:left="15180" w:hanging="1440"/>
      </w:pPr>
      <w:rPr>
        <w:rFonts w:hint="default"/>
      </w:rPr>
    </w:lvl>
    <w:lvl w:ilvl="8">
      <w:start w:val="1"/>
      <w:numFmt w:val="decimal"/>
      <w:isLgl/>
      <w:lvlText w:val="%1.%2.%3.%4.%5.%6.%7.%8.%9."/>
      <w:lvlJc w:val="left"/>
      <w:pPr>
        <w:ind w:left="15540" w:hanging="1800"/>
      </w:pPr>
      <w:rPr>
        <w:rFonts w:hint="default"/>
      </w:rPr>
    </w:lvl>
  </w:abstractNum>
  <w:abstractNum w:abstractNumId="1" w15:restartNumberingAfterBreak="0">
    <w:nsid w:val="04C22A14"/>
    <w:multiLevelType w:val="hybridMultilevel"/>
    <w:tmpl w:val="1F1E1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157664"/>
    <w:multiLevelType w:val="hybridMultilevel"/>
    <w:tmpl w:val="1F1E1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124209"/>
    <w:multiLevelType w:val="hybridMultilevel"/>
    <w:tmpl w:val="23FE4BD4"/>
    <w:lvl w:ilvl="0" w:tplc="F10851D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376E8"/>
    <w:multiLevelType w:val="multilevel"/>
    <w:tmpl w:val="C1B48D22"/>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D65C7F"/>
    <w:multiLevelType w:val="multilevel"/>
    <w:tmpl w:val="E50235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041F72"/>
    <w:multiLevelType w:val="hybridMultilevel"/>
    <w:tmpl w:val="1F1E1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3F3"/>
    <w:multiLevelType w:val="multilevel"/>
    <w:tmpl w:val="C186C45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E217E0"/>
    <w:multiLevelType w:val="multilevel"/>
    <w:tmpl w:val="09DEFF2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6C6313"/>
    <w:multiLevelType w:val="multilevel"/>
    <w:tmpl w:val="3198D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B0845A7"/>
    <w:multiLevelType w:val="multilevel"/>
    <w:tmpl w:val="B9A6BC6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A03007"/>
    <w:multiLevelType w:val="multilevel"/>
    <w:tmpl w:val="C1B48D22"/>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1D04EA"/>
    <w:multiLevelType w:val="multilevel"/>
    <w:tmpl w:val="98BCFD0C"/>
    <w:lvl w:ilvl="0">
      <w:start w:val="1"/>
      <w:numFmt w:val="decimal"/>
      <w:lvlText w:val="%1."/>
      <w:lvlJc w:val="left"/>
      <w:pPr>
        <w:ind w:left="720" w:hanging="360"/>
      </w:pPr>
      <w:rPr>
        <w:rFonts w:hint="default"/>
        <w:b/>
        <w:sz w:val="20"/>
      </w:rPr>
    </w:lvl>
    <w:lvl w:ilvl="1">
      <w:start w:val="3"/>
      <w:numFmt w:val="decimal"/>
      <w:isLgl/>
      <w:lvlText w:val="%1.%2."/>
      <w:lvlJc w:val="left"/>
      <w:pPr>
        <w:ind w:left="1080" w:hanging="720"/>
      </w:pPr>
      <w:rPr>
        <w:rFonts w:hint="default"/>
        <w:b w:val="0"/>
        <w:sz w:val="20"/>
        <w:szCs w:val="20"/>
      </w:rPr>
    </w:lvl>
    <w:lvl w:ilvl="2">
      <w:start w:val="1"/>
      <w:numFmt w:val="decimal"/>
      <w:isLgl/>
      <w:lvlText w:val="%1.%2.%3."/>
      <w:lvlJc w:val="left"/>
      <w:pPr>
        <w:ind w:left="1080" w:hanging="720"/>
      </w:pPr>
      <w:rPr>
        <w:rFonts w:hint="default"/>
        <w:b w:val="0"/>
        <w:sz w:val="26"/>
      </w:rPr>
    </w:lvl>
    <w:lvl w:ilvl="3">
      <w:start w:val="1"/>
      <w:numFmt w:val="decimal"/>
      <w:isLgl/>
      <w:lvlText w:val="%1.%2.%3.%4."/>
      <w:lvlJc w:val="left"/>
      <w:pPr>
        <w:ind w:left="1440" w:hanging="1080"/>
      </w:pPr>
      <w:rPr>
        <w:rFonts w:hint="default"/>
        <w:b w:val="0"/>
        <w:sz w:val="26"/>
      </w:rPr>
    </w:lvl>
    <w:lvl w:ilvl="4">
      <w:start w:val="1"/>
      <w:numFmt w:val="decimal"/>
      <w:isLgl/>
      <w:lvlText w:val="%1.%2.%3.%4.%5."/>
      <w:lvlJc w:val="left"/>
      <w:pPr>
        <w:ind w:left="1440" w:hanging="1080"/>
      </w:pPr>
      <w:rPr>
        <w:rFonts w:hint="default"/>
        <w:b w:val="0"/>
        <w:sz w:val="26"/>
      </w:rPr>
    </w:lvl>
    <w:lvl w:ilvl="5">
      <w:start w:val="1"/>
      <w:numFmt w:val="decimal"/>
      <w:isLgl/>
      <w:lvlText w:val="%1.%2.%3.%4.%5.%6."/>
      <w:lvlJc w:val="left"/>
      <w:pPr>
        <w:ind w:left="1800" w:hanging="1440"/>
      </w:pPr>
      <w:rPr>
        <w:rFonts w:hint="default"/>
        <w:b w:val="0"/>
        <w:sz w:val="26"/>
      </w:rPr>
    </w:lvl>
    <w:lvl w:ilvl="6">
      <w:start w:val="1"/>
      <w:numFmt w:val="decimal"/>
      <w:isLgl/>
      <w:lvlText w:val="%1.%2.%3.%4.%5.%6.%7."/>
      <w:lvlJc w:val="left"/>
      <w:pPr>
        <w:ind w:left="2160" w:hanging="1800"/>
      </w:pPr>
      <w:rPr>
        <w:rFonts w:hint="default"/>
        <w:b w:val="0"/>
        <w:sz w:val="26"/>
      </w:rPr>
    </w:lvl>
    <w:lvl w:ilvl="7">
      <w:start w:val="1"/>
      <w:numFmt w:val="decimal"/>
      <w:isLgl/>
      <w:lvlText w:val="%1.%2.%3.%4.%5.%6.%7.%8."/>
      <w:lvlJc w:val="left"/>
      <w:pPr>
        <w:ind w:left="2160" w:hanging="1800"/>
      </w:pPr>
      <w:rPr>
        <w:rFonts w:hint="default"/>
        <w:b w:val="0"/>
        <w:sz w:val="26"/>
      </w:rPr>
    </w:lvl>
    <w:lvl w:ilvl="8">
      <w:start w:val="1"/>
      <w:numFmt w:val="decimal"/>
      <w:isLgl/>
      <w:lvlText w:val="%1.%2.%3.%4.%5.%6.%7.%8.%9."/>
      <w:lvlJc w:val="left"/>
      <w:pPr>
        <w:ind w:left="2520" w:hanging="2160"/>
      </w:pPr>
      <w:rPr>
        <w:rFonts w:hint="default"/>
        <w:b w:val="0"/>
        <w:sz w:val="26"/>
      </w:rPr>
    </w:lvl>
  </w:abstractNum>
  <w:abstractNum w:abstractNumId="13" w15:restartNumberingAfterBreak="0">
    <w:nsid w:val="5B6F72FD"/>
    <w:multiLevelType w:val="hybridMultilevel"/>
    <w:tmpl w:val="21D42B86"/>
    <w:lvl w:ilvl="0" w:tplc="9FA044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52B678F"/>
    <w:multiLevelType w:val="hybridMultilevel"/>
    <w:tmpl w:val="95DA5C98"/>
    <w:lvl w:ilvl="0" w:tplc="CC36A9B8">
      <w:start w:val="1"/>
      <w:numFmt w:val="upperRoman"/>
      <w:lvlText w:val="%1."/>
      <w:lvlJc w:val="left"/>
      <w:pPr>
        <w:ind w:left="1004" w:hanging="72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21073"/>
    <w:multiLevelType w:val="multilevel"/>
    <w:tmpl w:val="82381EB2"/>
    <w:lvl w:ilvl="0">
      <w:start w:val="1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FB35C5F"/>
    <w:multiLevelType w:val="multilevel"/>
    <w:tmpl w:val="559E1C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11"/>
  </w:num>
  <w:num w:numId="4">
    <w:abstractNumId w:val="0"/>
  </w:num>
  <w:num w:numId="5">
    <w:abstractNumId w:val="3"/>
  </w:num>
  <w:num w:numId="6">
    <w:abstractNumId w:val="16"/>
  </w:num>
  <w:num w:numId="7">
    <w:abstractNumId w:val="5"/>
  </w:num>
  <w:num w:numId="8">
    <w:abstractNumId w:val="15"/>
  </w:num>
  <w:num w:numId="9">
    <w:abstractNumId w:val="7"/>
  </w:num>
  <w:num w:numId="10">
    <w:abstractNumId w:val="10"/>
  </w:num>
  <w:num w:numId="11">
    <w:abstractNumId w:val="12"/>
  </w:num>
  <w:num w:numId="12">
    <w:abstractNumId w:val="9"/>
  </w:num>
  <w:num w:numId="13">
    <w:abstractNumId w:val="6"/>
  </w:num>
  <w:num w:numId="14">
    <w:abstractNumId w:val="8"/>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20"/>
    <w:rsid w:val="00000721"/>
    <w:rsid w:val="00014834"/>
    <w:rsid w:val="00063E9C"/>
    <w:rsid w:val="0006597A"/>
    <w:rsid w:val="00071E7F"/>
    <w:rsid w:val="00072B33"/>
    <w:rsid w:val="00080E42"/>
    <w:rsid w:val="000915DA"/>
    <w:rsid w:val="000975B9"/>
    <w:rsid w:val="000B2AAC"/>
    <w:rsid w:val="000B72D3"/>
    <w:rsid w:val="000E1932"/>
    <w:rsid w:val="000F08B7"/>
    <w:rsid w:val="000F5302"/>
    <w:rsid w:val="00100F03"/>
    <w:rsid w:val="00105602"/>
    <w:rsid w:val="00110A2B"/>
    <w:rsid w:val="00123A6A"/>
    <w:rsid w:val="0012750E"/>
    <w:rsid w:val="001351E3"/>
    <w:rsid w:val="0013646B"/>
    <w:rsid w:val="00147919"/>
    <w:rsid w:val="00153DAC"/>
    <w:rsid w:val="001572AF"/>
    <w:rsid w:val="00164130"/>
    <w:rsid w:val="00172BAD"/>
    <w:rsid w:val="0018303E"/>
    <w:rsid w:val="00185028"/>
    <w:rsid w:val="001A3422"/>
    <w:rsid w:val="001B5BD9"/>
    <w:rsid w:val="001C2C92"/>
    <w:rsid w:val="001D3B8B"/>
    <w:rsid w:val="001E43E0"/>
    <w:rsid w:val="001F4433"/>
    <w:rsid w:val="00205069"/>
    <w:rsid w:val="00211F47"/>
    <w:rsid w:val="00213F3C"/>
    <w:rsid w:val="00215B85"/>
    <w:rsid w:val="0022248B"/>
    <w:rsid w:val="00227CA5"/>
    <w:rsid w:val="00231BBC"/>
    <w:rsid w:val="002378AC"/>
    <w:rsid w:val="00237AE2"/>
    <w:rsid w:val="00237B6F"/>
    <w:rsid w:val="00240059"/>
    <w:rsid w:val="00244416"/>
    <w:rsid w:val="00244DDA"/>
    <w:rsid w:val="002466A5"/>
    <w:rsid w:val="0025094D"/>
    <w:rsid w:val="00252C58"/>
    <w:rsid w:val="002611DA"/>
    <w:rsid w:val="0027135B"/>
    <w:rsid w:val="002756BA"/>
    <w:rsid w:val="00292F69"/>
    <w:rsid w:val="00295EFF"/>
    <w:rsid w:val="002978FB"/>
    <w:rsid w:val="002A6C11"/>
    <w:rsid w:val="002C2726"/>
    <w:rsid w:val="002C5D03"/>
    <w:rsid w:val="002D164C"/>
    <w:rsid w:val="002D733A"/>
    <w:rsid w:val="002E16F8"/>
    <w:rsid w:val="002E3B97"/>
    <w:rsid w:val="002F2AAD"/>
    <w:rsid w:val="002F5375"/>
    <w:rsid w:val="002F5BA6"/>
    <w:rsid w:val="00313E06"/>
    <w:rsid w:val="003159DD"/>
    <w:rsid w:val="0031720D"/>
    <w:rsid w:val="00317B20"/>
    <w:rsid w:val="003273FA"/>
    <w:rsid w:val="00331FAB"/>
    <w:rsid w:val="00333592"/>
    <w:rsid w:val="003430F2"/>
    <w:rsid w:val="00343E71"/>
    <w:rsid w:val="003575EB"/>
    <w:rsid w:val="0036050C"/>
    <w:rsid w:val="00363E78"/>
    <w:rsid w:val="00364EBE"/>
    <w:rsid w:val="0037463A"/>
    <w:rsid w:val="00381127"/>
    <w:rsid w:val="00387DB4"/>
    <w:rsid w:val="003910B8"/>
    <w:rsid w:val="00393CA9"/>
    <w:rsid w:val="003A4C3D"/>
    <w:rsid w:val="003B5D45"/>
    <w:rsid w:val="003C0E10"/>
    <w:rsid w:val="003C1EF6"/>
    <w:rsid w:val="003C6F03"/>
    <w:rsid w:val="00421B3B"/>
    <w:rsid w:val="00431F64"/>
    <w:rsid w:val="00450915"/>
    <w:rsid w:val="00454A34"/>
    <w:rsid w:val="00465436"/>
    <w:rsid w:val="00471B06"/>
    <w:rsid w:val="00475621"/>
    <w:rsid w:val="0048728A"/>
    <w:rsid w:val="004938D0"/>
    <w:rsid w:val="004B23E0"/>
    <w:rsid w:val="004B3968"/>
    <w:rsid w:val="004D0C53"/>
    <w:rsid w:val="004E6F80"/>
    <w:rsid w:val="00503128"/>
    <w:rsid w:val="00521998"/>
    <w:rsid w:val="00527927"/>
    <w:rsid w:val="00543ADF"/>
    <w:rsid w:val="00543F5A"/>
    <w:rsid w:val="0054635C"/>
    <w:rsid w:val="00546DC8"/>
    <w:rsid w:val="0058305E"/>
    <w:rsid w:val="00590ED4"/>
    <w:rsid w:val="00594D4B"/>
    <w:rsid w:val="00595B92"/>
    <w:rsid w:val="005A2EA7"/>
    <w:rsid w:val="005A4A1D"/>
    <w:rsid w:val="005B52CA"/>
    <w:rsid w:val="005B599E"/>
    <w:rsid w:val="005C4CEC"/>
    <w:rsid w:val="005C5604"/>
    <w:rsid w:val="005D22B4"/>
    <w:rsid w:val="005D3888"/>
    <w:rsid w:val="005D7949"/>
    <w:rsid w:val="005F143B"/>
    <w:rsid w:val="005F2BCF"/>
    <w:rsid w:val="00603CB6"/>
    <w:rsid w:val="00607897"/>
    <w:rsid w:val="00622D1A"/>
    <w:rsid w:val="00633070"/>
    <w:rsid w:val="00633743"/>
    <w:rsid w:val="006616BB"/>
    <w:rsid w:val="00670F06"/>
    <w:rsid w:val="00671442"/>
    <w:rsid w:val="0067190D"/>
    <w:rsid w:val="0068058E"/>
    <w:rsid w:val="00683232"/>
    <w:rsid w:val="00685F62"/>
    <w:rsid w:val="00694953"/>
    <w:rsid w:val="00696D4F"/>
    <w:rsid w:val="006A1DEB"/>
    <w:rsid w:val="006A23A4"/>
    <w:rsid w:val="006B7BCC"/>
    <w:rsid w:val="006B7D59"/>
    <w:rsid w:val="006D579F"/>
    <w:rsid w:val="006D7E67"/>
    <w:rsid w:val="006E43A2"/>
    <w:rsid w:val="006E78D1"/>
    <w:rsid w:val="0070352F"/>
    <w:rsid w:val="007066EF"/>
    <w:rsid w:val="00716FF4"/>
    <w:rsid w:val="00721E2E"/>
    <w:rsid w:val="00730654"/>
    <w:rsid w:val="00731595"/>
    <w:rsid w:val="00731FEC"/>
    <w:rsid w:val="007413AD"/>
    <w:rsid w:val="00760595"/>
    <w:rsid w:val="00760B92"/>
    <w:rsid w:val="00760FCB"/>
    <w:rsid w:val="00772950"/>
    <w:rsid w:val="00777241"/>
    <w:rsid w:val="00785C1A"/>
    <w:rsid w:val="00793034"/>
    <w:rsid w:val="007A6C58"/>
    <w:rsid w:val="007A79A8"/>
    <w:rsid w:val="007B3A75"/>
    <w:rsid w:val="007B3D47"/>
    <w:rsid w:val="007B5BFB"/>
    <w:rsid w:val="007C681F"/>
    <w:rsid w:val="007D3089"/>
    <w:rsid w:val="007D4E14"/>
    <w:rsid w:val="007D792C"/>
    <w:rsid w:val="007E12B2"/>
    <w:rsid w:val="00810CB3"/>
    <w:rsid w:val="00823EC5"/>
    <w:rsid w:val="008316D1"/>
    <w:rsid w:val="00831BF5"/>
    <w:rsid w:val="0084217F"/>
    <w:rsid w:val="00845451"/>
    <w:rsid w:val="0085419C"/>
    <w:rsid w:val="00864904"/>
    <w:rsid w:val="008813FA"/>
    <w:rsid w:val="00895E55"/>
    <w:rsid w:val="008B30BE"/>
    <w:rsid w:val="008C433C"/>
    <w:rsid w:val="008D1705"/>
    <w:rsid w:val="008E7FCA"/>
    <w:rsid w:val="008F1493"/>
    <w:rsid w:val="008F5A78"/>
    <w:rsid w:val="00900339"/>
    <w:rsid w:val="009154AA"/>
    <w:rsid w:val="009352CB"/>
    <w:rsid w:val="00943219"/>
    <w:rsid w:val="00955C67"/>
    <w:rsid w:val="009636F4"/>
    <w:rsid w:val="00967AE2"/>
    <w:rsid w:val="00997D7E"/>
    <w:rsid w:val="009B70DB"/>
    <w:rsid w:val="009C5C36"/>
    <w:rsid w:val="009D4FD1"/>
    <w:rsid w:val="009E1873"/>
    <w:rsid w:val="00A07CBA"/>
    <w:rsid w:val="00A241C7"/>
    <w:rsid w:val="00A41C99"/>
    <w:rsid w:val="00A44F3D"/>
    <w:rsid w:val="00A50C8A"/>
    <w:rsid w:val="00A51089"/>
    <w:rsid w:val="00A51320"/>
    <w:rsid w:val="00A61117"/>
    <w:rsid w:val="00A623E7"/>
    <w:rsid w:val="00A62625"/>
    <w:rsid w:val="00A6347D"/>
    <w:rsid w:val="00A6414E"/>
    <w:rsid w:val="00A955A2"/>
    <w:rsid w:val="00AA6CED"/>
    <w:rsid w:val="00AB3C3A"/>
    <w:rsid w:val="00AC7054"/>
    <w:rsid w:val="00AD250C"/>
    <w:rsid w:val="00AD316C"/>
    <w:rsid w:val="00AD39C8"/>
    <w:rsid w:val="00AE1F4D"/>
    <w:rsid w:val="00AE3FC6"/>
    <w:rsid w:val="00B012C8"/>
    <w:rsid w:val="00B053F2"/>
    <w:rsid w:val="00B0598D"/>
    <w:rsid w:val="00B157C5"/>
    <w:rsid w:val="00B24270"/>
    <w:rsid w:val="00B24509"/>
    <w:rsid w:val="00B24BD0"/>
    <w:rsid w:val="00B27A16"/>
    <w:rsid w:val="00B34E42"/>
    <w:rsid w:val="00B45551"/>
    <w:rsid w:val="00B517FF"/>
    <w:rsid w:val="00B5451B"/>
    <w:rsid w:val="00B55879"/>
    <w:rsid w:val="00B64B76"/>
    <w:rsid w:val="00B77F62"/>
    <w:rsid w:val="00B84944"/>
    <w:rsid w:val="00BB0F73"/>
    <w:rsid w:val="00BB3DDE"/>
    <w:rsid w:val="00BC1BD2"/>
    <w:rsid w:val="00BD1E49"/>
    <w:rsid w:val="00BD6831"/>
    <w:rsid w:val="00BE386B"/>
    <w:rsid w:val="00BF5730"/>
    <w:rsid w:val="00C008A0"/>
    <w:rsid w:val="00C02FE1"/>
    <w:rsid w:val="00C23D0C"/>
    <w:rsid w:val="00C45C30"/>
    <w:rsid w:val="00C47700"/>
    <w:rsid w:val="00C52292"/>
    <w:rsid w:val="00C55280"/>
    <w:rsid w:val="00C775EB"/>
    <w:rsid w:val="00CB6C98"/>
    <w:rsid w:val="00CB7F9C"/>
    <w:rsid w:val="00CD52DC"/>
    <w:rsid w:val="00CE02A9"/>
    <w:rsid w:val="00CE129A"/>
    <w:rsid w:val="00CF18B7"/>
    <w:rsid w:val="00CF28E6"/>
    <w:rsid w:val="00CF593C"/>
    <w:rsid w:val="00CF7504"/>
    <w:rsid w:val="00D034EA"/>
    <w:rsid w:val="00D11F01"/>
    <w:rsid w:val="00D11F3D"/>
    <w:rsid w:val="00D135A9"/>
    <w:rsid w:val="00D13CB9"/>
    <w:rsid w:val="00D14349"/>
    <w:rsid w:val="00D27689"/>
    <w:rsid w:val="00D3277D"/>
    <w:rsid w:val="00D33156"/>
    <w:rsid w:val="00D4453C"/>
    <w:rsid w:val="00D67088"/>
    <w:rsid w:val="00D73927"/>
    <w:rsid w:val="00D81011"/>
    <w:rsid w:val="00D81FB8"/>
    <w:rsid w:val="00D97BF0"/>
    <w:rsid w:val="00D97D50"/>
    <w:rsid w:val="00DA78A5"/>
    <w:rsid w:val="00DC2C81"/>
    <w:rsid w:val="00DC474D"/>
    <w:rsid w:val="00DE48E5"/>
    <w:rsid w:val="00DE79E3"/>
    <w:rsid w:val="00DE7D88"/>
    <w:rsid w:val="00DF041F"/>
    <w:rsid w:val="00DF4E8B"/>
    <w:rsid w:val="00E020F6"/>
    <w:rsid w:val="00E0597A"/>
    <w:rsid w:val="00E13369"/>
    <w:rsid w:val="00E20EA6"/>
    <w:rsid w:val="00E2205B"/>
    <w:rsid w:val="00E242BF"/>
    <w:rsid w:val="00E2523C"/>
    <w:rsid w:val="00E30790"/>
    <w:rsid w:val="00E45EC1"/>
    <w:rsid w:val="00E52673"/>
    <w:rsid w:val="00E63A4D"/>
    <w:rsid w:val="00E735D8"/>
    <w:rsid w:val="00E83006"/>
    <w:rsid w:val="00EA36A1"/>
    <w:rsid w:val="00EB223F"/>
    <w:rsid w:val="00EB3EA0"/>
    <w:rsid w:val="00EC0A40"/>
    <w:rsid w:val="00ED009A"/>
    <w:rsid w:val="00ED391B"/>
    <w:rsid w:val="00ED7EB1"/>
    <w:rsid w:val="00EE06FC"/>
    <w:rsid w:val="00EE69A7"/>
    <w:rsid w:val="00EF44D6"/>
    <w:rsid w:val="00EF79A0"/>
    <w:rsid w:val="00F040E6"/>
    <w:rsid w:val="00F168C6"/>
    <w:rsid w:val="00F16E6E"/>
    <w:rsid w:val="00F26177"/>
    <w:rsid w:val="00F373D9"/>
    <w:rsid w:val="00F37A4A"/>
    <w:rsid w:val="00F4363B"/>
    <w:rsid w:val="00F6683C"/>
    <w:rsid w:val="00F70FB9"/>
    <w:rsid w:val="00F8376D"/>
    <w:rsid w:val="00F92B16"/>
    <w:rsid w:val="00F93AAD"/>
    <w:rsid w:val="00F93C67"/>
    <w:rsid w:val="00F95B5F"/>
    <w:rsid w:val="00FB177B"/>
    <w:rsid w:val="00FB5244"/>
    <w:rsid w:val="00FC07FE"/>
    <w:rsid w:val="00FD00FD"/>
    <w:rsid w:val="00FE3917"/>
    <w:rsid w:val="00FF3CE8"/>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0B5B4"/>
  <w15:chartTrackingRefBased/>
  <w15:docId w15:val="{8B796F44-1B65-4E42-B6D3-7A875D84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5B5F"/>
    <w:pPr>
      <w:spacing w:after="0" w:line="240" w:lineRule="auto"/>
    </w:pPr>
    <w:rPr>
      <w:rFonts w:ascii="Times New Roman" w:eastAsia="Times New Roman" w:hAnsi="Times New Roman" w:cs="Times New Roman"/>
      <w:sz w:val="28"/>
      <w:szCs w:val="20"/>
      <w:lang w:val="lv-LV"/>
    </w:rPr>
  </w:style>
  <w:style w:type="paragraph" w:styleId="Virsraksts2">
    <w:name w:val="heading 2"/>
    <w:basedOn w:val="Parasts"/>
    <w:next w:val="Parasts"/>
    <w:link w:val="Virsraksts2Rakstz"/>
    <w:qFormat/>
    <w:rsid w:val="00B517FF"/>
    <w:pPr>
      <w:keepNext/>
      <w:spacing w:before="240" w:after="60"/>
      <w:outlineLvl w:val="1"/>
    </w:pPr>
    <w:rPr>
      <w:rFonts w:ascii="Cambria" w:hAnsi="Cambria"/>
      <w:b/>
      <w:bCs/>
      <w:i/>
      <w:iCs/>
      <w:szCs w:val="28"/>
      <w:lang w:val="x-none"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51320"/>
    <w:pPr>
      <w:ind w:left="720"/>
      <w:contextualSpacing/>
    </w:pPr>
  </w:style>
  <w:style w:type="paragraph" w:styleId="Galvene">
    <w:name w:val="header"/>
    <w:basedOn w:val="Parasts"/>
    <w:link w:val="GalveneRakstz"/>
    <w:uiPriority w:val="99"/>
    <w:unhideWhenUsed/>
    <w:rsid w:val="00A51320"/>
    <w:pPr>
      <w:tabs>
        <w:tab w:val="center" w:pos="4320"/>
        <w:tab w:val="right" w:pos="8640"/>
      </w:tabs>
    </w:pPr>
  </w:style>
  <w:style w:type="character" w:customStyle="1" w:styleId="GalveneRakstz">
    <w:name w:val="Galvene Rakstz."/>
    <w:basedOn w:val="Noklusjumarindkopasfonts"/>
    <w:link w:val="Galvene"/>
    <w:uiPriority w:val="99"/>
    <w:rsid w:val="00A51320"/>
    <w:rPr>
      <w:rFonts w:ascii="Times New Roman" w:eastAsia="Times New Roman" w:hAnsi="Times New Roman" w:cs="Times New Roman"/>
      <w:sz w:val="28"/>
      <w:szCs w:val="20"/>
      <w:lang w:val="lv-LV"/>
    </w:rPr>
  </w:style>
  <w:style w:type="paragraph" w:styleId="Kjene">
    <w:name w:val="footer"/>
    <w:basedOn w:val="Parasts"/>
    <w:link w:val="KjeneRakstz"/>
    <w:uiPriority w:val="99"/>
    <w:unhideWhenUsed/>
    <w:rsid w:val="00A51320"/>
    <w:pPr>
      <w:tabs>
        <w:tab w:val="center" w:pos="4320"/>
        <w:tab w:val="right" w:pos="8640"/>
      </w:tabs>
    </w:pPr>
  </w:style>
  <w:style w:type="character" w:customStyle="1" w:styleId="KjeneRakstz">
    <w:name w:val="Kājene Rakstz."/>
    <w:basedOn w:val="Noklusjumarindkopasfonts"/>
    <w:link w:val="Kjene"/>
    <w:uiPriority w:val="99"/>
    <w:rsid w:val="00A51320"/>
    <w:rPr>
      <w:rFonts w:ascii="Times New Roman" w:eastAsia="Times New Roman" w:hAnsi="Times New Roman" w:cs="Times New Roman"/>
      <w:sz w:val="28"/>
      <w:szCs w:val="20"/>
      <w:lang w:val="lv-LV"/>
    </w:rPr>
  </w:style>
  <w:style w:type="table" w:styleId="Reatabula3-izclums3">
    <w:name w:val="Grid Table 3 Accent 3"/>
    <w:basedOn w:val="Parastatabula"/>
    <w:uiPriority w:val="48"/>
    <w:rsid w:val="00A5132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ipersaite">
    <w:name w:val="Hyperlink"/>
    <w:basedOn w:val="Noklusjumarindkopasfonts"/>
    <w:uiPriority w:val="99"/>
    <w:unhideWhenUsed/>
    <w:rsid w:val="0006597A"/>
    <w:rPr>
      <w:color w:val="0563C1" w:themeColor="hyperlink"/>
      <w:u w:val="single"/>
    </w:rPr>
  </w:style>
  <w:style w:type="character" w:customStyle="1" w:styleId="Neatrisintapieminana1">
    <w:name w:val="Neatrisināta pieminēšana1"/>
    <w:basedOn w:val="Noklusjumarindkopasfonts"/>
    <w:uiPriority w:val="99"/>
    <w:semiHidden/>
    <w:unhideWhenUsed/>
    <w:rsid w:val="0006597A"/>
    <w:rPr>
      <w:color w:val="605E5C"/>
      <w:shd w:val="clear" w:color="auto" w:fill="E1DFDD"/>
    </w:rPr>
  </w:style>
  <w:style w:type="table" w:styleId="Reatabula">
    <w:name w:val="Table Grid"/>
    <w:basedOn w:val="Parastatabula"/>
    <w:uiPriority w:val="39"/>
    <w:rsid w:val="00EE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237B6F"/>
    <w:rPr>
      <w:sz w:val="20"/>
    </w:rPr>
  </w:style>
  <w:style w:type="character" w:customStyle="1" w:styleId="VrestekstsRakstz">
    <w:name w:val="Vēres teksts Rakstz."/>
    <w:basedOn w:val="Noklusjumarindkopasfonts"/>
    <w:link w:val="Vresteksts"/>
    <w:uiPriority w:val="99"/>
    <w:semiHidden/>
    <w:rsid w:val="00237B6F"/>
    <w:rPr>
      <w:rFonts w:ascii="Times New Roman" w:eastAsia="Times New Roman" w:hAnsi="Times New Roman" w:cs="Times New Roman"/>
      <w:sz w:val="20"/>
      <w:szCs w:val="20"/>
      <w:lang w:val="lv-LV"/>
    </w:rPr>
  </w:style>
  <w:style w:type="character" w:styleId="Vresatsauce">
    <w:name w:val="footnote reference"/>
    <w:basedOn w:val="Noklusjumarindkopasfonts"/>
    <w:uiPriority w:val="99"/>
    <w:semiHidden/>
    <w:unhideWhenUsed/>
    <w:rsid w:val="00237B6F"/>
    <w:rPr>
      <w:vertAlign w:val="superscript"/>
    </w:rPr>
  </w:style>
  <w:style w:type="paragraph" w:styleId="Balonteksts">
    <w:name w:val="Balloon Text"/>
    <w:basedOn w:val="Parasts"/>
    <w:link w:val="BalontekstsRakstz"/>
    <w:uiPriority w:val="99"/>
    <w:semiHidden/>
    <w:unhideWhenUsed/>
    <w:rsid w:val="001572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72AF"/>
    <w:rPr>
      <w:rFonts w:ascii="Segoe UI" w:eastAsia="Times New Roman" w:hAnsi="Segoe UI" w:cs="Segoe UI"/>
      <w:sz w:val="18"/>
      <w:szCs w:val="18"/>
      <w:lang w:val="lv-LV"/>
    </w:rPr>
  </w:style>
  <w:style w:type="character" w:customStyle="1" w:styleId="Virsraksts2Rakstz">
    <w:name w:val="Virsraksts 2 Rakstz."/>
    <w:basedOn w:val="Noklusjumarindkopasfonts"/>
    <w:link w:val="Virsraksts2"/>
    <w:rsid w:val="00B517FF"/>
    <w:rPr>
      <w:rFonts w:ascii="Cambria" w:eastAsia="Times New Roman" w:hAnsi="Cambria" w:cs="Times New Roman"/>
      <w:b/>
      <w:bCs/>
      <w:i/>
      <w:iCs/>
      <w:sz w:val="28"/>
      <w:szCs w:val="28"/>
      <w:lang w:val="x-none" w:eastAsia="ru-RU"/>
    </w:rPr>
  </w:style>
  <w:style w:type="paragraph" w:customStyle="1" w:styleId="tv213">
    <w:name w:val="tv213"/>
    <w:basedOn w:val="Parasts"/>
    <w:rsid w:val="003B5D45"/>
    <w:pPr>
      <w:spacing w:before="100" w:beforeAutospacing="1" w:after="100" w:afterAutospacing="1"/>
    </w:pPr>
    <w:rPr>
      <w:sz w:val="24"/>
      <w:szCs w:val="24"/>
      <w:lang w:eastAsia="lv-LV"/>
    </w:rPr>
  </w:style>
  <w:style w:type="character" w:styleId="Neatrisintapieminana">
    <w:name w:val="Unresolved Mention"/>
    <w:basedOn w:val="Noklusjumarindkopasfonts"/>
    <w:uiPriority w:val="99"/>
    <w:semiHidden/>
    <w:unhideWhenUsed/>
    <w:rsid w:val="00A9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81728">
      <w:bodyDiv w:val="1"/>
      <w:marLeft w:val="0"/>
      <w:marRight w:val="0"/>
      <w:marTop w:val="0"/>
      <w:marBottom w:val="0"/>
      <w:divBdr>
        <w:top w:val="none" w:sz="0" w:space="0" w:color="auto"/>
        <w:left w:val="none" w:sz="0" w:space="0" w:color="auto"/>
        <w:bottom w:val="none" w:sz="0" w:space="0" w:color="auto"/>
        <w:right w:val="none" w:sz="0" w:space="0" w:color="auto"/>
      </w:divBdr>
    </w:div>
    <w:div w:id="1831558721">
      <w:bodyDiv w:val="1"/>
      <w:marLeft w:val="0"/>
      <w:marRight w:val="0"/>
      <w:marTop w:val="0"/>
      <w:marBottom w:val="0"/>
      <w:divBdr>
        <w:top w:val="none" w:sz="0" w:space="0" w:color="auto"/>
        <w:left w:val="none" w:sz="0" w:space="0" w:color="auto"/>
        <w:bottom w:val="none" w:sz="0" w:space="0" w:color="auto"/>
        <w:right w:val="none" w:sz="0" w:space="0" w:color="auto"/>
      </w:divBdr>
    </w:div>
    <w:div w:id="20092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olutiesibas.lv/dokumen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olutiesibas.lv/dokumen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lub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356D-3BB4-46D4-A98F-F2601B85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15117</Words>
  <Characters>8617</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www.skolutiesibas.lv</dc:creator>
  <cp:keywords/>
  <dc:description/>
  <cp:lastModifiedBy>Ruu</cp:lastModifiedBy>
  <cp:revision>6</cp:revision>
  <cp:lastPrinted>2024-05-05T22:43:00Z</cp:lastPrinted>
  <dcterms:created xsi:type="dcterms:W3CDTF">2024-05-04T10:29:00Z</dcterms:created>
  <dcterms:modified xsi:type="dcterms:W3CDTF">2024-05-05T22:44:00Z</dcterms:modified>
</cp:coreProperties>
</file>