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F4EA" w14:textId="77777777" w:rsidR="002318CD" w:rsidRPr="002318CD" w:rsidRDefault="002318CD" w:rsidP="002318CD">
      <w:pPr>
        <w:jc w:val="center"/>
        <w:rPr>
          <w:lang w:val="lv-LV"/>
        </w:rPr>
      </w:pPr>
    </w:p>
    <w:p w14:paraId="0A3490B9" w14:textId="71454BB9" w:rsidR="002318CD" w:rsidRPr="002318CD" w:rsidRDefault="002318CD" w:rsidP="002318CD">
      <w:pPr>
        <w:ind w:left="720" w:hanging="11"/>
        <w:jc w:val="center"/>
        <w:rPr>
          <w:color w:val="000000"/>
          <w:sz w:val="28"/>
          <w:szCs w:val="28"/>
          <w:lang w:val="lv-LV"/>
        </w:rPr>
      </w:pPr>
      <w:r w:rsidRPr="002318CD">
        <w:rPr>
          <w:noProof/>
          <w:lang w:val="lv-LV"/>
        </w:rPr>
        <w:drawing>
          <wp:anchor distT="0" distB="0" distL="114300" distR="114300" simplePos="0" relativeHeight="251659264" behindDoc="0" locked="0" layoutInCell="1" allowOverlap="1" wp14:anchorId="56786D46" wp14:editId="33A58DFF">
            <wp:simplePos x="0" y="0"/>
            <wp:positionH relativeFrom="column">
              <wp:posOffset>-32385</wp:posOffset>
            </wp:positionH>
            <wp:positionV relativeFrom="paragraph">
              <wp:posOffset>18415</wp:posOffset>
            </wp:positionV>
            <wp:extent cx="904875" cy="1073150"/>
            <wp:effectExtent l="0" t="0" r="952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18CD">
        <w:rPr>
          <w:color w:val="000000"/>
          <w:sz w:val="28"/>
          <w:szCs w:val="28"/>
          <w:lang w:val="lv-LV"/>
        </w:rPr>
        <w:t>MADONAS NOVADA PAŠVALDĪBA</w:t>
      </w:r>
    </w:p>
    <w:p w14:paraId="1DA0C946" w14:textId="77777777" w:rsidR="002318CD" w:rsidRPr="002318CD" w:rsidRDefault="002318CD" w:rsidP="002318CD">
      <w:pPr>
        <w:jc w:val="center"/>
        <w:rPr>
          <w:b/>
          <w:bCs/>
          <w:color w:val="000000"/>
          <w:sz w:val="32"/>
          <w:szCs w:val="32"/>
          <w:lang w:val="lv-LV"/>
        </w:rPr>
      </w:pPr>
      <w:r w:rsidRPr="002318CD">
        <w:rPr>
          <w:b/>
          <w:bCs/>
          <w:color w:val="000000"/>
          <w:sz w:val="32"/>
          <w:szCs w:val="32"/>
          <w:lang w:val="lv-LV"/>
        </w:rPr>
        <w:t>LUBĀNAS MĀKSLAS SKOLA</w:t>
      </w:r>
    </w:p>
    <w:p w14:paraId="3C564185" w14:textId="41219FBD" w:rsidR="002318CD" w:rsidRPr="002318CD" w:rsidRDefault="002318CD" w:rsidP="002318CD">
      <w:pPr>
        <w:jc w:val="center"/>
        <w:rPr>
          <w:color w:val="000000"/>
          <w:spacing w:val="20"/>
          <w:lang w:val="lv-LV" w:bidi="lo-LA"/>
        </w:rPr>
      </w:pPr>
      <w:r w:rsidRPr="002318CD">
        <w:rPr>
          <w:color w:val="000000"/>
          <w:spacing w:val="20"/>
          <w:lang w:val="lv-LV" w:bidi="lo-LA"/>
        </w:rPr>
        <w:t>Reģ.</w:t>
      </w:r>
      <w:r w:rsidR="005627B8">
        <w:rPr>
          <w:color w:val="000000"/>
          <w:spacing w:val="20"/>
          <w:lang w:val="lv-LV" w:bidi="lo-LA"/>
        </w:rPr>
        <w:t xml:space="preserve"> </w:t>
      </w:r>
      <w:r w:rsidRPr="002318CD">
        <w:rPr>
          <w:color w:val="000000"/>
          <w:spacing w:val="20"/>
          <w:lang w:val="lv-LV" w:bidi="lo-LA"/>
        </w:rPr>
        <w:t>Nr.</w:t>
      </w:r>
      <w:r w:rsidRPr="002318CD">
        <w:rPr>
          <w:lang w:val="lv-LV"/>
        </w:rPr>
        <w:t xml:space="preserve"> 40900015183</w:t>
      </w:r>
    </w:p>
    <w:p w14:paraId="541C62E8" w14:textId="77777777" w:rsidR="002318CD" w:rsidRPr="002318CD" w:rsidRDefault="002318CD" w:rsidP="002318CD">
      <w:pPr>
        <w:tabs>
          <w:tab w:val="left" w:pos="720"/>
          <w:tab w:val="center" w:pos="4153"/>
          <w:tab w:val="right" w:pos="8306"/>
        </w:tabs>
        <w:jc w:val="center"/>
        <w:rPr>
          <w:rFonts w:eastAsia="Calibri"/>
          <w:color w:val="000000"/>
          <w:spacing w:val="20"/>
          <w:lang w:val="lv-LV"/>
        </w:rPr>
      </w:pPr>
      <w:r w:rsidRPr="002318CD">
        <w:rPr>
          <w:rFonts w:eastAsia="Calibri"/>
          <w:color w:val="000000"/>
          <w:spacing w:val="20"/>
          <w:lang w:val="lv-LV"/>
        </w:rPr>
        <w:t>Tilta iela 5, Lubāna, Madonas novads, LV-4830</w:t>
      </w:r>
    </w:p>
    <w:p w14:paraId="600B4515" w14:textId="77777777" w:rsidR="002318CD" w:rsidRPr="002318CD" w:rsidRDefault="002318CD" w:rsidP="002318CD">
      <w:pPr>
        <w:tabs>
          <w:tab w:val="left" w:pos="720"/>
          <w:tab w:val="center" w:pos="4153"/>
          <w:tab w:val="right" w:pos="8306"/>
        </w:tabs>
        <w:jc w:val="center"/>
        <w:rPr>
          <w:rFonts w:eastAsia="Calibri"/>
          <w:color w:val="000000"/>
          <w:lang w:val="lv-LV"/>
        </w:rPr>
      </w:pPr>
      <w:r w:rsidRPr="002318CD">
        <w:rPr>
          <w:rFonts w:eastAsia="Calibri"/>
          <w:color w:val="000000"/>
          <w:lang w:val="lv-LV"/>
        </w:rPr>
        <w:t xml:space="preserve">t. </w:t>
      </w:r>
      <w:r w:rsidRPr="002318CD">
        <w:rPr>
          <w:lang w:val="lv-LV"/>
        </w:rPr>
        <w:t>25422594</w:t>
      </w:r>
      <w:r w:rsidRPr="002318CD">
        <w:rPr>
          <w:rFonts w:eastAsia="Calibri"/>
          <w:color w:val="000000"/>
          <w:lang w:val="lv-LV"/>
        </w:rPr>
        <w:t>, e-pasts: lubanasmakslasskola@madona.edu.lv</w:t>
      </w:r>
    </w:p>
    <w:p w14:paraId="2B661890" w14:textId="77777777" w:rsidR="002318CD" w:rsidRPr="002318CD" w:rsidRDefault="002318CD" w:rsidP="002318CD">
      <w:pPr>
        <w:jc w:val="center"/>
        <w:rPr>
          <w:rFonts w:cs="Arial Unicode MS"/>
          <w:b/>
          <w:bCs/>
          <w:caps/>
          <w:color w:val="000000"/>
          <w:lang w:val="lv-LV" w:bidi="lo-LA"/>
        </w:rPr>
      </w:pPr>
      <w:r w:rsidRPr="002318CD">
        <w:rPr>
          <w:rFonts w:cs="Arial Unicode MS"/>
          <w:b/>
          <w:bCs/>
          <w:caps/>
          <w:color w:val="000000"/>
          <w:lang w:val="lv-LV" w:bidi="lo-LA"/>
        </w:rPr>
        <w:t>________________________________________________________</w:t>
      </w:r>
    </w:p>
    <w:p w14:paraId="06C90F4D" w14:textId="57E4A987" w:rsidR="002318CD" w:rsidRPr="002318CD" w:rsidRDefault="002318CD" w:rsidP="002318CD">
      <w:pPr>
        <w:jc w:val="center"/>
        <w:rPr>
          <w:color w:val="000000"/>
          <w:lang w:val="lv-LV" w:bidi="lo-LA"/>
        </w:rPr>
      </w:pPr>
    </w:p>
    <w:p w14:paraId="4B13B248" w14:textId="77777777" w:rsidR="002318CD" w:rsidRPr="002318CD" w:rsidRDefault="002318CD" w:rsidP="002318CD">
      <w:pPr>
        <w:pStyle w:val="Galvene"/>
        <w:tabs>
          <w:tab w:val="center" w:pos="4536"/>
        </w:tabs>
        <w:jc w:val="center"/>
        <w:rPr>
          <w:b/>
          <w:sz w:val="24"/>
          <w:szCs w:val="24"/>
          <w:lang w:val="lv-LV"/>
        </w:rPr>
      </w:pPr>
      <w:r w:rsidRPr="002318CD">
        <w:rPr>
          <w:b/>
          <w:sz w:val="24"/>
          <w:szCs w:val="24"/>
          <w:lang w:val="lv-LV"/>
        </w:rPr>
        <w:t>IEKŠĒJIE NOTEIKUMI</w:t>
      </w:r>
    </w:p>
    <w:p w14:paraId="4DAB3FC2" w14:textId="4340CDAC" w:rsidR="002318CD" w:rsidRPr="002318CD" w:rsidRDefault="002318CD" w:rsidP="002318CD">
      <w:pPr>
        <w:pStyle w:val="Galvene"/>
        <w:tabs>
          <w:tab w:val="center" w:pos="4536"/>
        </w:tabs>
        <w:jc w:val="center"/>
        <w:rPr>
          <w:sz w:val="24"/>
          <w:szCs w:val="24"/>
          <w:lang w:val="lv-LV"/>
        </w:rPr>
      </w:pPr>
      <w:r>
        <w:rPr>
          <w:sz w:val="24"/>
          <w:szCs w:val="24"/>
          <w:lang w:val="lv-LV"/>
        </w:rPr>
        <w:t>Lubānā</w:t>
      </w:r>
    </w:p>
    <w:p w14:paraId="3DB9D9E2" w14:textId="77777777" w:rsidR="002318CD" w:rsidRPr="002318CD" w:rsidRDefault="002318CD" w:rsidP="002318CD">
      <w:pPr>
        <w:pStyle w:val="Pamattekstsaratkpi"/>
        <w:spacing w:line="240" w:lineRule="auto"/>
        <w:ind w:left="360" w:hanging="360"/>
        <w:jc w:val="both"/>
        <w:rPr>
          <w:szCs w:val="28"/>
        </w:rPr>
      </w:pPr>
    </w:p>
    <w:p w14:paraId="1DE875DD" w14:textId="66455997" w:rsidR="002318CD" w:rsidRPr="00F75B90" w:rsidRDefault="005627B8" w:rsidP="002318CD">
      <w:pPr>
        <w:rPr>
          <w:b/>
          <w:bCs/>
          <w:sz w:val="28"/>
          <w:szCs w:val="28"/>
          <w:lang w:val="lv-LV"/>
        </w:rPr>
      </w:pPr>
      <w:r w:rsidRPr="00F75B90">
        <w:rPr>
          <w:szCs w:val="28"/>
          <w:lang w:val="lv-LV"/>
        </w:rPr>
        <w:t>31.08.2023.</w:t>
      </w:r>
      <w:r w:rsidR="002318CD" w:rsidRPr="00F75B90">
        <w:rPr>
          <w:szCs w:val="28"/>
          <w:lang w:val="lv-LV"/>
        </w:rPr>
        <w:t xml:space="preserve">                </w:t>
      </w:r>
      <w:r w:rsidRPr="00F75B90">
        <w:rPr>
          <w:szCs w:val="28"/>
          <w:lang w:val="lv-LV"/>
        </w:rPr>
        <w:t xml:space="preserve">             </w:t>
      </w:r>
      <w:r w:rsidR="002318CD" w:rsidRPr="00F75B90">
        <w:rPr>
          <w:szCs w:val="28"/>
          <w:lang w:val="lv-LV"/>
        </w:rPr>
        <w:t xml:space="preserve">                                                           </w:t>
      </w:r>
      <w:r w:rsidRPr="00F75B90">
        <w:rPr>
          <w:szCs w:val="28"/>
          <w:lang w:val="lv-LV"/>
        </w:rPr>
        <w:t xml:space="preserve">             </w:t>
      </w:r>
      <w:r w:rsidR="002318CD" w:rsidRPr="00F75B90">
        <w:rPr>
          <w:szCs w:val="28"/>
          <w:lang w:val="lv-LV"/>
        </w:rPr>
        <w:t xml:space="preserve">            Nr.</w:t>
      </w:r>
      <w:r w:rsidRPr="00F75B90">
        <w:rPr>
          <w:szCs w:val="28"/>
          <w:lang w:val="lv-LV"/>
        </w:rPr>
        <w:t xml:space="preserve"> </w:t>
      </w:r>
      <w:r w:rsidR="00F75B90" w:rsidRPr="00F75B90">
        <w:rPr>
          <w:b/>
          <w:bCs/>
          <w:szCs w:val="28"/>
          <w:lang w:val="lv-LV"/>
        </w:rPr>
        <w:t>2</w:t>
      </w:r>
      <w:r w:rsidR="00673323">
        <w:rPr>
          <w:b/>
          <w:bCs/>
          <w:szCs w:val="28"/>
          <w:lang w:val="lv-LV"/>
        </w:rPr>
        <w:t>/2023</w:t>
      </w:r>
    </w:p>
    <w:p w14:paraId="79FE730D" w14:textId="77777777" w:rsidR="002318CD" w:rsidRPr="002318CD" w:rsidRDefault="002318CD" w:rsidP="002318CD">
      <w:pPr>
        <w:pStyle w:val="Virsraksts2"/>
        <w:jc w:val="left"/>
        <w:rPr>
          <w:sz w:val="26"/>
          <w:szCs w:val="26"/>
        </w:rPr>
      </w:pPr>
      <w:r w:rsidRPr="002318CD">
        <w:rPr>
          <w:sz w:val="26"/>
          <w:szCs w:val="26"/>
        </w:rPr>
        <w:t xml:space="preserve">                  </w:t>
      </w:r>
    </w:p>
    <w:p w14:paraId="3190BCC6" w14:textId="77777777" w:rsidR="002318CD" w:rsidRPr="002318CD" w:rsidRDefault="002318CD" w:rsidP="002318CD">
      <w:pPr>
        <w:pStyle w:val="Virsraksts4"/>
        <w:rPr>
          <w:sz w:val="32"/>
        </w:rPr>
      </w:pPr>
      <w:r w:rsidRPr="002318CD">
        <w:rPr>
          <w:sz w:val="32"/>
        </w:rPr>
        <w:t>Darba kārtības noteikumi</w:t>
      </w:r>
    </w:p>
    <w:p w14:paraId="18A6C5EF" w14:textId="77777777" w:rsidR="002318CD" w:rsidRPr="002318CD" w:rsidRDefault="002318CD" w:rsidP="002318CD">
      <w:pPr>
        <w:rPr>
          <w:lang w:val="lv-LV"/>
        </w:rPr>
      </w:pPr>
    </w:p>
    <w:p w14:paraId="510418AC" w14:textId="77777777" w:rsidR="002318CD" w:rsidRPr="002318CD" w:rsidRDefault="002318CD" w:rsidP="002318CD">
      <w:pPr>
        <w:pStyle w:val="Pamatteksts"/>
        <w:jc w:val="right"/>
        <w:rPr>
          <w:i/>
          <w:sz w:val="20"/>
          <w:szCs w:val="20"/>
        </w:rPr>
      </w:pPr>
      <w:r w:rsidRPr="002318CD">
        <w:rPr>
          <w:i/>
          <w:sz w:val="20"/>
          <w:szCs w:val="20"/>
        </w:rPr>
        <w:t xml:space="preserve">Izdoti saskaņā ar </w:t>
      </w:r>
    </w:p>
    <w:p w14:paraId="253356D4" w14:textId="77777777" w:rsidR="002318CD" w:rsidRPr="002318CD" w:rsidRDefault="002318CD" w:rsidP="002318CD">
      <w:pPr>
        <w:pStyle w:val="Pamatteksts"/>
        <w:jc w:val="right"/>
        <w:rPr>
          <w:i/>
          <w:sz w:val="20"/>
          <w:szCs w:val="20"/>
        </w:rPr>
      </w:pPr>
      <w:r w:rsidRPr="002318CD">
        <w:rPr>
          <w:i/>
          <w:sz w:val="20"/>
          <w:szCs w:val="20"/>
        </w:rPr>
        <w:t>Darba likuma 55.panta pirmo daļu</w:t>
      </w:r>
    </w:p>
    <w:p w14:paraId="3D96BC69" w14:textId="77777777" w:rsidR="002318CD" w:rsidRPr="002318CD" w:rsidRDefault="002318CD" w:rsidP="002318CD">
      <w:pPr>
        <w:shd w:val="clear" w:color="auto" w:fill="FFFFFF"/>
        <w:rPr>
          <w:color w:val="000000"/>
          <w:spacing w:val="1"/>
          <w:u w:val="single"/>
          <w:lang w:val="lv-LV"/>
        </w:rPr>
      </w:pPr>
    </w:p>
    <w:p w14:paraId="5AC6E73A" w14:textId="77777777" w:rsidR="002318CD" w:rsidRPr="002318CD" w:rsidRDefault="002318CD" w:rsidP="002318CD">
      <w:pPr>
        <w:pStyle w:val="Virsraksts2"/>
        <w:rPr>
          <w:b/>
          <w:bCs/>
          <w:sz w:val="28"/>
          <w:szCs w:val="28"/>
        </w:rPr>
      </w:pPr>
      <w:r w:rsidRPr="002318CD">
        <w:rPr>
          <w:b/>
          <w:bCs/>
          <w:sz w:val="28"/>
          <w:szCs w:val="28"/>
        </w:rPr>
        <w:t>I.</w:t>
      </w:r>
      <w:r w:rsidRPr="002318CD">
        <w:rPr>
          <w:b/>
          <w:bCs/>
          <w:sz w:val="28"/>
          <w:szCs w:val="28"/>
        </w:rPr>
        <w:tab/>
        <w:t>Vispārīgie jautājumi</w:t>
      </w:r>
    </w:p>
    <w:p w14:paraId="1BA1892B" w14:textId="77777777" w:rsidR="002318CD" w:rsidRPr="002318CD" w:rsidRDefault="002318CD" w:rsidP="002318CD">
      <w:pPr>
        <w:shd w:val="clear" w:color="auto" w:fill="FFFFFF"/>
        <w:ind w:firstLine="567"/>
        <w:rPr>
          <w:color w:val="000000"/>
          <w:spacing w:val="1"/>
          <w:sz w:val="28"/>
          <w:szCs w:val="28"/>
          <w:u w:val="single"/>
          <w:lang w:val="lv-LV"/>
        </w:rPr>
      </w:pPr>
    </w:p>
    <w:p w14:paraId="1F17FC15" w14:textId="084EAC48" w:rsidR="002318CD" w:rsidRPr="002318CD" w:rsidRDefault="002318CD" w:rsidP="002318CD">
      <w:pPr>
        <w:pStyle w:val="Pamatteksts"/>
        <w:tabs>
          <w:tab w:val="left" w:pos="360"/>
          <w:tab w:val="left" w:pos="851"/>
          <w:tab w:val="left" w:pos="993"/>
        </w:tabs>
        <w:ind w:firstLine="567"/>
        <w:jc w:val="both"/>
        <w:rPr>
          <w:szCs w:val="28"/>
        </w:rPr>
      </w:pPr>
      <w:r w:rsidRPr="002318CD">
        <w:rPr>
          <w:szCs w:val="28"/>
        </w:rPr>
        <w:t>1.</w:t>
      </w:r>
      <w:r w:rsidRPr="002318CD">
        <w:rPr>
          <w:szCs w:val="28"/>
        </w:rPr>
        <w:tab/>
      </w:r>
      <w:r>
        <w:rPr>
          <w:szCs w:val="28"/>
        </w:rPr>
        <w:t xml:space="preserve">Lubānas Mākslas skola </w:t>
      </w:r>
      <w:r w:rsidRPr="002318CD">
        <w:rPr>
          <w:szCs w:val="28"/>
        </w:rPr>
        <w:t>(turpmāk-skola) darba kārtības noteikumi (turpmāk-noteikumi) ir izstrādāti, ievērojot Darba likuma noteikumus un citos normatīvajos aktos noteiktās prasības, kas attiecas uz vienotu darba kārtības ievērošanu darba vietā.</w:t>
      </w:r>
    </w:p>
    <w:p w14:paraId="762E73B6" w14:textId="77777777" w:rsidR="002318CD" w:rsidRPr="002318CD" w:rsidRDefault="002318CD" w:rsidP="002318CD">
      <w:pPr>
        <w:shd w:val="clear" w:color="auto" w:fill="FFFFFF"/>
        <w:tabs>
          <w:tab w:val="left" w:pos="360"/>
          <w:tab w:val="left" w:pos="851"/>
          <w:tab w:val="left" w:pos="993"/>
        </w:tabs>
        <w:ind w:firstLine="567"/>
        <w:jc w:val="both"/>
        <w:rPr>
          <w:color w:val="000000"/>
          <w:spacing w:val="1"/>
          <w:szCs w:val="28"/>
          <w:lang w:val="lv-LV"/>
        </w:rPr>
      </w:pPr>
      <w:r w:rsidRPr="002318CD">
        <w:rPr>
          <w:color w:val="000000"/>
          <w:spacing w:val="1"/>
          <w:szCs w:val="28"/>
          <w:lang w:val="lv-LV"/>
        </w:rPr>
        <w:t>2.</w:t>
      </w:r>
      <w:r w:rsidRPr="002318CD">
        <w:rPr>
          <w:color w:val="000000"/>
          <w:spacing w:val="1"/>
          <w:szCs w:val="28"/>
          <w:lang w:val="lv-LV"/>
        </w:rPr>
        <w:tab/>
        <w:t>Noteikumi nodrošina vienotu darba kārtību, kas ir saistoša visiem skolas darbiniekiem (turpmāk – darbinieki).</w:t>
      </w:r>
    </w:p>
    <w:p w14:paraId="6F1A1542" w14:textId="77777777" w:rsidR="002318CD" w:rsidRPr="002318CD" w:rsidRDefault="002318CD" w:rsidP="002318CD">
      <w:pPr>
        <w:shd w:val="clear" w:color="auto" w:fill="FFFFFF"/>
        <w:tabs>
          <w:tab w:val="left" w:pos="360"/>
          <w:tab w:val="left" w:pos="851"/>
          <w:tab w:val="left" w:pos="993"/>
        </w:tabs>
        <w:ind w:firstLine="567"/>
        <w:jc w:val="both"/>
        <w:rPr>
          <w:color w:val="000000"/>
          <w:spacing w:val="1"/>
          <w:szCs w:val="28"/>
          <w:lang w:val="lv-LV"/>
        </w:rPr>
      </w:pPr>
      <w:r w:rsidRPr="002318CD">
        <w:rPr>
          <w:color w:val="000000"/>
          <w:spacing w:val="1"/>
          <w:szCs w:val="28"/>
          <w:lang w:val="lv-LV"/>
        </w:rPr>
        <w:t>3.</w:t>
      </w:r>
      <w:r w:rsidRPr="002318CD">
        <w:rPr>
          <w:color w:val="000000"/>
          <w:spacing w:val="1"/>
          <w:szCs w:val="28"/>
          <w:lang w:val="lv-LV"/>
        </w:rPr>
        <w:tab/>
        <w:t>Skolas direktors (turpmāk – direktors) darbiniekus iepazīstina ar noteikumiem, ko apliecina darbinieka paraksts.</w:t>
      </w:r>
    </w:p>
    <w:p w14:paraId="56AE86D4" w14:textId="6734ADAB" w:rsidR="002318CD" w:rsidRPr="002318CD" w:rsidRDefault="002318CD" w:rsidP="002318CD">
      <w:pPr>
        <w:pStyle w:val="Pamatteksts"/>
        <w:tabs>
          <w:tab w:val="left" w:pos="360"/>
          <w:tab w:val="left" w:pos="851"/>
          <w:tab w:val="left" w:pos="993"/>
        </w:tabs>
        <w:ind w:firstLine="567"/>
        <w:jc w:val="both"/>
        <w:rPr>
          <w:szCs w:val="28"/>
        </w:rPr>
      </w:pPr>
      <w:r w:rsidRPr="002318CD">
        <w:rPr>
          <w:szCs w:val="28"/>
        </w:rPr>
        <w:t>4.</w:t>
      </w:r>
      <w:r w:rsidRPr="002318CD">
        <w:rPr>
          <w:szCs w:val="28"/>
        </w:rPr>
        <w:tab/>
        <w:t xml:space="preserve">Ar noteikumiem darbinieki var iepazīties pastāvīgi </w:t>
      </w:r>
      <w:r>
        <w:rPr>
          <w:szCs w:val="28"/>
        </w:rPr>
        <w:t>direktora kabinetā</w:t>
      </w:r>
      <w:r w:rsidRPr="002318CD">
        <w:rPr>
          <w:szCs w:val="28"/>
        </w:rPr>
        <w:t>. Darba tiesiskās attiecības uzsākot, darbinieks iepazīstas ar noteikumiem un apliecina to ar parakstu. Ar noteikumu grozījumiem darbinieki tiek iepazīstināti nekavējoties pēc grozījumu izdarīšanas, ko apliecina darbinieku paraksts par iepazīšanos ar veiktajiem grozījumiem.</w:t>
      </w:r>
    </w:p>
    <w:p w14:paraId="0077449E" w14:textId="77777777" w:rsidR="002318CD" w:rsidRPr="002318CD" w:rsidRDefault="002318CD" w:rsidP="002318CD">
      <w:pPr>
        <w:shd w:val="clear" w:color="auto" w:fill="FFFFFF"/>
        <w:tabs>
          <w:tab w:val="left" w:pos="360"/>
        </w:tabs>
        <w:ind w:firstLine="567"/>
        <w:rPr>
          <w:color w:val="000000"/>
          <w:spacing w:val="1"/>
          <w:sz w:val="28"/>
          <w:szCs w:val="28"/>
          <w:lang w:val="lv-LV"/>
        </w:rPr>
      </w:pPr>
    </w:p>
    <w:p w14:paraId="7A900D74" w14:textId="77777777" w:rsidR="002318CD" w:rsidRPr="002318CD" w:rsidRDefault="002318CD" w:rsidP="002318CD">
      <w:pPr>
        <w:pStyle w:val="Virsraksts3"/>
        <w:tabs>
          <w:tab w:val="left" w:pos="720"/>
        </w:tabs>
        <w:ind w:firstLine="567"/>
        <w:rPr>
          <w:b/>
          <w:bCs/>
          <w:sz w:val="28"/>
          <w:szCs w:val="28"/>
          <w:u w:val="none"/>
        </w:rPr>
      </w:pPr>
      <w:r w:rsidRPr="002318CD">
        <w:rPr>
          <w:b/>
          <w:bCs/>
          <w:sz w:val="28"/>
          <w:szCs w:val="28"/>
          <w:u w:val="none"/>
        </w:rPr>
        <w:t>II.</w:t>
      </w:r>
      <w:r w:rsidRPr="002318CD">
        <w:rPr>
          <w:b/>
          <w:bCs/>
          <w:sz w:val="28"/>
          <w:szCs w:val="28"/>
          <w:u w:val="none"/>
        </w:rPr>
        <w:tab/>
        <w:t>Darba tiesisko attiecību nodibināšana un izbeigšana</w:t>
      </w:r>
    </w:p>
    <w:p w14:paraId="036113DB" w14:textId="77777777" w:rsidR="002318CD" w:rsidRPr="002318CD" w:rsidRDefault="002318CD" w:rsidP="002318CD">
      <w:pPr>
        <w:rPr>
          <w:lang w:val="lv-LV"/>
        </w:rPr>
      </w:pPr>
    </w:p>
    <w:p w14:paraId="3E436930" w14:textId="77777777" w:rsidR="002318CD" w:rsidRPr="002318CD" w:rsidRDefault="002318CD" w:rsidP="002318CD">
      <w:pPr>
        <w:pStyle w:val="Pamatteksts"/>
        <w:tabs>
          <w:tab w:val="left" w:pos="360"/>
          <w:tab w:val="left" w:pos="993"/>
        </w:tabs>
        <w:ind w:firstLine="567"/>
        <w:jc w:val="both"/>
        <w:rPr>
          <w:spacing w:val="-5"/>
          <w:szCs w:val="28"/>
        </w:rPr>
      </w:pPr>
      <w:r w:rsidRPr="002318CD">
        <w:rPr>
          <w:spacing w:val="-5"/>
          <w:szCs w:val="28"/>
        </w:rPr>
        <w:t>5.</w:t>
      </w:r>
      <w:r w:rsidRPr="002318CD">
        <w:rPr>
          <w:spacing w:val="-5"/>
          <w:szCs w:val="28"/>
        </w:rPr>
        <w:tab/>
        <w:t>Darba tiesiskās attiecības nodibina rakstveidā, noslēdzot darba līgumu starp darba devēju - skolu (direktora personā), no vienas puses un darbinieku, no otras puses. Darba līguma viens eksemplārs izsniegts darbiniekam, otrs - darba devējam.</w:t>
      </w:r>
    </w:p>
    <w:p w14:paraId="3B272BDB" w14:textId="77777777" w:rsidR="002318CD" w:rsidRPr="002318CD" w:rsidRDefault="002318CD" w:rsidP="002318CD">
      <w:pPr>
        <w:shd w:val="clear" w:color="auto" w:fill="FFFFFF"/>
        <w:tabs>
          <w:tab w:val="left" w:pos="360"/>
          <w:tab w:val="left" w:pos="993"/>
        </w:tabs>
        <w:ind w:firstLine="567"/>
        <w:jc w:val="both"/>
        <w:rPr>
          <w:color w:val="000000"/>
          <w:spacing w:val="-4"/>
          <w:szCs w:val="28"/>
          <w:lang w:val="lv-LV"/>
        </w:rPr>
      </w:pPr>
      <w:r w:rsidRPr="002318CD">
        <w:rPr>
          <w:color w:val="000000"/>
          <w:spacing w:val="-4"/>
          <w:szCs w:val="28"/>
          <w:lang w:val="lv-LV"/>
        </w:rPr>
        <w:t>6.</w:t>
      </w:r>
      <w:r w:rsidRPr="002318CD">
        <w:rPr>
          <w:color w:val="000000"/>
          <w:spacing w:val="-4"/>
          <w:szCs w:val="28"/>
          <w:lang w:val="lv-LV"/>
        </w:rPr>
        <w:tab/>
        <w:t>Pirms darba līguma slēgšanas darbinieks iesniedz šādus dokumentus:</w:t>
      </w:r>
    </w:p>
    <w:p w14:paraId="68CA4D18" w14:textId="77777777" w:rsidR="002318CD" w:rsidRPr="002318CD" w:rsidRDefault="002318CD" w:rsidP="002318CD">
      <w:pPr>
        <w:shd w:val="clear" w:color="auto" w:fill="FFFFFF"/>
        <w:tabs>
          <w:tab w:val="left" w:pos="567"/>
        </w:tabs>
        <w:ind w:left="1134"/>
        <w:jc w:val="both"/>
        <w:rPr>
          <w:color w:val="000000"/>
          <w:spacing w:val="-14"/>
          <w:lang w:val="lv-LV"/>
        </w:rPr>
      </w:pPr>
      <w:r w:rsidRPr="002318CD">
        <w:rPr>
          <w:color w:val="000000"/>
          <w:spacing w:val="-14"/>
          <w:lang w:val="lv-LV"/>
        </w:rPr>
        <w:t>6.1. iesniegumu par pieņemšanu darbā;</w:t>
      </w:r>
    </w:p>
    <w:p w14:paraId="33FC7812" w14:textId="77777777" w:rsidR="002318CD" w:rsidRPr="002318CD" w:rsidRDefault="002318CD" w:rsidP="002318CD">
      <w:pPr>
        <w:shd w:val="clear" w:color="auto" w:fill="FFFFFF"/>
        <w:tabs>
          <w:tab w:val="left" w:pos="567"/>
        </w:tabs>
        <w:ind w:left="1134"/>
        <w:jc w:val="both"/>
        <w:rPr>
          <w:color w:val="000000"/>
          <w:spacing w:val="-14"/>
          <w:lang w:val="lv-LV"/>
        </w:rPr>
      </w:pPr>
      <w:r w:rsidRPr="002318CD">
        <w:rPr>
          <w:color w:val="000000"/>
          <w:spacing w:val="-14"/>
          <w:lang w:val="lv-LV"/>
        </w:rPr>
        <w:t>6.2. dzīves gājumu - CV (</w:t>
      </w:r>
      <w:r w:rsidRPr="002318CD">
        <w:rPr>
          <w:lang w:val="lv-LV"/>
        </w:rPr>
        <w:t>informāciju par sevi, savu darba pieredzi un izglītību, tostarp dažādu veidu prasmes un kompetences u.tml.</w:t>
      </w:r>
      <w:r w:rsidRPr="002318CD">
        <w:rPr>
          <w:color w:val="000000"/>
          <w:spacing w:val="-14"/>
          <w:lang w:val="lv-LV"/>
        </w:rPr>
        <w:t>);</w:t>
      </w:r>
    </w:p>
    <w:p w14:paraId="77972905" w14:textId="77777777" w:rsidR="002318CD" w:rsidRPr="002318CD" w:rsidRDefault="002318CD" w:rsidP="002318CD">
      <w:pPr>
        <w:shd w:val="clear" w:color="auto" w:fill="FFFFFF"/>
        <w:tabs>
          <w:tab w:val="left" w:pos="567"/>
        </w:tabs>
        <w:ind w:left="1134"/>
        <w:jc w:val="both"/>
        <w:rPr>
          <w:color w:val="000000"/>
          <w:spacing w:val="-4"/>
          <w:lang w:val="lv-LV"/>
        </w:rPr>
      </w:pPr>
      <w:r w:rsidRPr="002318CD">
        <w:rPr>
          <w:color w:val="000000"/>
          <w:spacing w:val="3"/>
          <w:lang w:val="lv-LV"/>
        </w:rPr>
        <w:t>6.3. diploma (vai cita izglītību apliecinoša dokumenta) kopiju (uzrādot oriģinālu);</w:t>
      </w:r>
    </w:p>
    <w:p w14:paraId="7D0DA6E3" w14:textId="77777777" w:rsidR="002318CD" w:rsidRPr="002318CD" w:rsidRDefault="002318CD" w:rsidP="002318CD">
      <w:pPr>
        <w:shd w:val="clear" w:color="auto" w:fill="FFFFFF"/>
        <w:tabs>
          <w:tab w:val="left" w:pos="567"/>
        </w:tabs>
        <w:ind w:left="1134"/>
        <w:jc w:val="both"/>
        <w:rPr>
          <w:color w:val="000000"/>
          <w:spacing w:val="-2"/>
          <w:lang w:val="lv-LV"/>
        </w:rPr>
      </w:pPr>
      <w:r w:rsidRPr="002318CD">
        <w:rPr>
          <w:color w:val="000000"/>
          <w:spacing w:val="-8"/>
          <w:lang w:val="lv-LV"/>
        </w:rPr>
        <w:t>6.4. pases datus, ko noraksta atbildīgais skolas darbinieks (uzrādot oriģinālu);</w:t>
      </w:r>
    </w:p>
    <w:p w14:paraId="0FC85F42" w14:textId="5C5B1896" w:rsidR="002318CD" w:rsidRPr="002318CD" w:rsidRDefault="002318CD" w:rsidP="002318CD">
      <w:pPr>
        <w:shd w:val="clear" w:color="auto" w:fill="FFFFFF"/>
        <w:tabs>
          <w:tab w:val="left" w:pos="567"/>
        </w:tabs>
        <w:ind w:left="1134"/>
        <w:jc w:val="both"/>
        <w:rPr>
          <w:color w:val="000000"/>
          <w:spacing w:val="-2"/>
          <w:lang w:val="lv-LV"/>
        </w:rPr>
      </w:pPr>
      <w:r w:rsidRPr="002318CD">
        <w:rPr>
          <w:color w:val="000000"/>
          <w:spacing w:val="6"/>
          <w:lang w:val="lv-LV"/>
        </w:rPr>
        <w:t xml:space="preserve">6.5.personas medicīnisko </w:t>
      </w:r>
      <w:r>
        <w:rPr>
          <w:color w:val="000000"/>
          <w:spacing w:val="6"/>
          <w:lang w:val="lv-LV"/>
        </w:rPr>
        <w:t>izziņu</w:t>
      </w:r>
      <w:r w:rsidRPr="002318CD">
        <w:rPr>
          <w:color w:val="000000"/>
          <w:spacing w:val="6"/>
          <w:lang w:val="lv-LV"/>
        </w:rPr>
        <w:t>;</w:t>
      </w:r>
    </w:p>
    <w:p w14:paraId="14FB2625" w14:textId="77777777" w:rsidR="002318CD" w:rsidRPr="002318CD" w:rsidRDefault="002318CD" w:rsidP="002318CD">
      <w:pPr>
        <w:shd w:val="clear" w:color="auto" w:fill="FFFFFF"/>
        <w:tabs>
          <w:tab w:val="left" w:pos="567"/>
        </w:tabs>
        <w:ind w:left="1134"/>
        <w:jc w:val="both"/>
        <w:rPr>
          <w:color w:val="000000"/>
          <w:spacing w:val="-9"/>
          <w:lang w:val="lv-LV"/>
        </w:rPr>
      </w:pPr>
      <w:r w:rsidRPr="002318CD">
        <w:rPr>
          <w:color w:val="000000"/>
          <w:spacing w:val="-5"/>
          <w:lang w:val="lv-LV"/>
        </w:rPr>
        <w:t xml:space="preserve">6.6. </w:t>
      </w:r>
      <w:r w:rsidRPr="002318CD">
        <w:rPr>
          <w:lang w:val="lv-LV"/>
        </w:rPr>
        <w:t xml:space="preserve"> informāciju par elektronisko algas nodokļu grāmatiņu, kas ir pieejama valsts ieņēmumu dienesta elektroniskās deklarēšanas sistēmā, darbiniekam veicot nepieciešamās darbības algas nodokļa grāmatiņas reģistrēšanai;</w:t>
      </w:r>
    </w:p>
    <w:p w14:paraId="01F311A4" w14:textId="77777777" w:rsidR="002318CD" w:rsidRPr="002318CD" w:rsidRDefault="002318CD" w:rsidP="002318CD">
      <w:pPr>
        <w:shd w:val="clear" w:color="auto" w:fill="FFFFFF"/>
        <w:tabs>
          <w:tab w:val="left" w:pos="567"/>
        </w:tabs>
        <w:ind w:left="1134"/>
        <w:jc w:val="both"/>
        <w:rPr>
          <w:color w:val="000000"/>
          <w:spacing w:val="3"/>
          <w:lang w:val="lv-LV"/>
        </w:rPr>
      </w:pPr>
      <w:r w:rsidRPr="002318CD">
        <w:rPr>
          <w:color w:val="000000"/>
          <w:spacing w:val="3"/>
          <w:lang w:val="lv-LV"/>
        </w:rPr>
        <w:t>6.7. valsts valodas prasmes apliecības kopiju (uzrādot oriģinālu), ja vidējā izglītība nav iegūta valsts valodā.</w:t>
      </w:r>
    </w:p>
    <w:p w14:paraId="64F87CE5" w14:textId="77777777" w:rsidR="002318CD" w:rsidRPr="002318CD" w:rsidRDefault="002318CD" w:rsidP="002318CD">
      <w:pPr>
        <w:shd w:val="clear" w:color="auto" w:fill="FFFFFF"/>
        <w:tabs>
          <w:tab w:val="left" w:pos="567"/>
        </w:tabs>
        <w:ind w:firstLine="567"/>
        <w:jc w:val="both"/>
        <w:rPr>
          <w:color w:val="000000"/>
          <w:spacing w:val="3"/>
          <w:szCs w:val="28"/>
          <w:lang w:val="lv-LV"/>
        </w:rPr>
      </w:pPr>
      <w:r w:rsidRPr="002318CD">
        <w:rPr>
          <w:color w:val="000000"/>
          <w:spacing w:val="3"/>
          <w:szCs w:val="28"/>
          <w:lang w:val="lv-LV"/>
        </w:rPr>
        <w:lastRenderedPageBreak/>
        <w:t xml:space="preserve">7. Dati par darbinieka piederību arodbiedrībai ir </w:t>
      </w:r>
      <w:proofErr w:type="spellStart"/>
      <w:r w:rsidRPr="002318CD">
        <w:rPr>
          <w:color w:val="000000"/>
          <w:spacing w:val="3"/>
          <w:szCs w:val="28"/>
          <w:lang w:val="lv-LV"/>
        </w:rPr>
        <w:t>sensitīvi</w:t>
      </w:r>
      <w:proofErr w:type="spellEnd"/>
      <w:r w:rsidRPr="002318CD">
        <w:rPr>
          <w:color w:val="000000"/>
          <w:spacing w:val="3"/>
          <w:szCs w:val="28"/>
          <w:lang w:val="lv-LV"/>
        </w:rPr>
        <w:t xml:space="preserve"> dati, un darba devējam ir aizliegts tos pieprasīt, izņemot gadījumu, kad tiek izteikts darba uzteikums Darba likuma noteiktajā kārtībā.</w:t>
      </w:r>
    </w:p>
    <w:p w14:paraId="2BDC3F80" w14:textId="77777777" w:rsidR="002318CD" w:rsidRPr="002318CD" w:rsidRDefault="002318CD" w:rsidP="002318CD">
      <w:pPr>
        <w:shd w:val="clear" w:color="auto" w:fill="FFFFFF"/>
        <w:tabs>
          <w:tab w:val="left" w:pos="0"/>
          <w:tab w:val="left" w:pos="851"/>
          <w:tab w:val="left" w:pos="993"/>
        </w:tabs>
        <w:ind w:firstLine="567"/>
        <w:jc w:val="both"/>
        <w:rPr>
          <w:color w:val="000000"/>
          <w:spacing w:val="-2"/>
          <w:szCs w:val="28"/>
          <w:lang w:val="lv-LV"/>
        </w:rPr>
      </w:pPr>
      <w:r w:rsidRPr="002318CD">
        <w:rPr>
          <w:color w:val="000000"/>
          <w:spacing w:val="3"/>
          <w:szCs w:val="28"/>
          <w:lang w:val="lv-LV"/>
        </w:rPr>
        <w:t>8.</w:t>
      </w:r>
      <w:r w:rsidRPr="002318CD">
        <w:rPr>
          <w:color w:val="000000"/>
          <w:spacing w:val="-6"/>
          <w:szCs w:val="28"/>
          <w:lang w:val="lv-LV"/>
        </w:rPr>
        <w:tab/>
        <w:t>Par darba tiesisko attiecību nodibināšanu, pamatojoties uz noslēgto darba līgumu, direktors izdod rīkojumu, ko pievieno darbinieka lietai.</w:t>
      </w:r>
    </w:p>
    <w:p w14:paraId="3B7CE7F8" w14:textId="77777777" w:rsidR="002318CD" w:rsidRPr="002318CD" w:rsidRDefault="002318CD" w:rsidP="002318CD">
      <w:pPr>
        <w:pStyle w:val="Pamatteksts"/>
        <w:tabs>
          <w:tab w:val="left" w:pos="360"/>
          <w:tab w:val="left" w:pos="993"/>
        </w:tabs>
        <w:ind w:firstLine="567"/>
        <w:rPr>
          <w:spacing w:val="3"/>
          <w:szCs w:val="28"/>
        </w:rPr>
      </w:pPr>
      <w:r w:rsidRPr="002318CD">
        <w:rPr>
          <w:spacing w:val="3"/>
          <w:szCs w:val="28"/>
        </w:rPr>
        <w:t>9.</w:t>
      </w:r>
      <w:r w:rsidRPr="002318CD">
        <w:rPr>
          <w:spacing w:val="3"/>
          <w:szCs w:val="28"/>
        </w:rPr>
        <w:tab/>
        <w:t>Slēdzot darba līgumu, direktors iepazīstina darbinieku ar:</w:t>
      </w:r>
    </w:p>
    <w:p w14:paraId="41DBE019" w14:textId="77777777" w:rsidR="002318CD" w:rsidRPr="002318CD" w:rsidRDefault="002318CD" w:rsidP="002318CD">
      <w:pPr>
        <w:shd w:val="clear" w:color="auto" w:fill="FFFFFF"/>
        <w:tabs>
          <w:tab w:val="left" w:pos="1134"/>
          <w:tab w:val="left" w:pos="1541"/>
        </w:tabs>
        <w:ind w:left="1134"/>
        <w:rPr>
          <w:color w:val="000000"/>
          <w:spacing w:val="2"/>
          <w:szCs w:val="28"/>
          <w:lang w:val="lv-LV"/>
        </w:rPr>
      </w:pPr>
      <w:r w:rsidRPr="002318CD">
        <w:rPr>
          <w:color w:val="000000"/>
          <w:spacing w:val="-3"/>
          <w:szCs w:val="28"/>
          <w:lang w:val="lv-LV"/>
        </w:rPr>
        <w:t>9.1.</w:t>
      </w:r>
      <w:r w:rsidRPr="002318CD">
        <w:rPr>
          <w:color w:val="000000"/>
          <w:spacing w:val="10"/>
          <w:szCs w:val="28"/>
          <w:lang w:val="lv-LV"/>
        </w:rPr>
        <w:t xml:space="preserve"> darba pienākumiem un darba apstākļiem</w:t>
      </w:r>
      <w:r w:rsidRPr="002318CD">
        <w:rPr>
          <w:color w:val="000000"/>
          <w:spacing w:val="2"/>
          <w:szCs w:val="28"/>
          <w:lang w:val="lv-LV"/>
        </w:rPr>
        <w:t>;</w:t>
      </w:r>
    </w:p>
    <w:p w14:paraId="2B30F21B" w14:textId="77777777" w:rsidR="002318CD" w:rsidRPr="002318CD" w:rsidRDefault="002318CD" w:rsidP="002318CD">
      <w:pPr>
        <w:shd w:val="clear" w:color="auto" w:fill="FFFFFF"/>
        <w:tabs>
          <w:tab w:val="left" w:pos="1134"/>
          <w:tab w:val="left" w:pos="1541"/>
        </w:tabs>
        <w:ind w:left="1134"/>
        <w:rPr>
          <w:szCs w:val="28"/>
          <w:lang w:val="lv-LV"/>
        </w:rPr>
      </w:pPr>
      <w:r w:rsidRPr="002318CD">
        <w:rPr>
          <w:szCs w:val="28"/>
          <w:lang w:val="lv-LV"/>
        </w:rPr>
        <w:t>9.2. šiem noteikumiem un iekšējās kārtības noteikumiem;</w:t>
      </w:r>
    </w:p>
    <w:p w14:paraId="0FC4B32E" w14:textId="77777777" w:rsidR="002318CD" w:rsidRPr="002318CD" w:rsidRDefault="002318CD" w:rsidP="002318CD">
      <w:pPr>
        <w:shd w:val="clear" w:color="auto" w:fill="FFFFFF"/>
        <w:tabs>
          <w:tab w:val="left" w:pos="1134"/>
          <w:tab w:val="left" w:pos="1406"/>
          <w:tab w:val="left" w:pos="7646"/>
        </w:tabs>
        <w:ind w:left="1134"/>
        <w:rPr>
          <w:color w:val="000000"/>
          <w:spacing w:val="-2"/>
          <w:szCs w:val="28"/>
          <w:lang w:val="lv-LV"/>
        </w:rPr>
      </w:pPr>
      <w:r w:rsidRPr="002318CD">
        <w:rPr>
          <w:color w:val="000000"/>
          <w:spacing w:val="1"/>
          <w:szCs w:val="28"/>
          <w:lang w:val="lv-LV"/>
        </w:rPr>
        <w:t>9.3. izskaidro darbiniekam viņa tiesības un pienākumus;</w:t>
      </w:r>
      <w:r w:rsidRPr="002318CD">
        <w:rPr>
          <w:color w:val="000000"/>
          <w:szCs w:val="28"/>
          <w:lang w:val="lv-LV"/>
        </w:rPr>
        <w:tab/>
      </w:r>
    </w:p>
    <w:p w14:paraId="081A9620" w14:textId="77777777" w:rsidR="002318CD" w:rsidRPr="002318CD" w:rsidRDefault="002318CD" w:rsidP="002318CD">
      <w:pPr>
        <w:shd w:val="clear" w:color="auto" w:fill="FFFFFF"/>
        <w:tabs>
          <w:tab w:val="left" w:pos="1134"/>
          <w:tab w:val="left" w:pos="1406"/>
        </w:tabs>
        <w:ind w:left="1134"/>
        <w:jc w:val="both"/>
        <w:rPr>
          <w:color w:val="000000"/>
          <w:spacing w:val="-6"/>
          <w:szCs w:val="28"/>
          <w:lang w:val="lv-LV"/>
        </w:rPr>
      </w:pPr>
      <w:r w:rsidRPr="002318CD">
        <w:rPr>
          <w:color w:val="000000"/>
          <w:spacing w:val="-5"/>
          <w:szCs w:val="28"/>
          <w:lang w:val="lv-LV"/>
        </w:rPr>
        <w:t xml:space="preserve">9.4. </w:t>
      </w:r>
      <w:r w:rsidRPr="002318CD">
        <w:rPr>
          <w:color w:val="000000"/>
          <w:spacing w:val="-6"/>
          <w:szCs w:val="28"/>
          <w:lang w:val="lv-LV"/>
        </w:rPr>
        <w:t>veic ievadinstruktāžu un iepazīstina ar darba drošību;</w:t>
      </w:r>
    </w:p>
    <w:p w14:paraId="7EFDF5C1" w14:textId="77777777" w:rsidR="002318CD" w:rsidRPr="002318CD" w:rsidRDefault="002318CD" w:rsidP="002318CD">
      <w:pPr>
        <w:shd w:val="clear" w:color="auto" w:fill="FFFFFF"/>
        <w:tabs>
          <w:tab w:val="left" w:pos="1134"/>
          <w:tab w:val="left" w:pos="1406"/>
        </w:tabs>
        <w:ind w:left="1134"/>
        <w:jc w:val="both"/>
        <w:rPr>
          <w:color w:val="000000"/>
          <w:spacing w:val="-8"/>
          <w:szCs w:val="28"/>
          <w:lang w:val="lv-LV"/>
        </w:rPr>
      </w:pPr>
      <w:r w:rsidRPr="002318CD">
        <w:rPr>
          <w:color w:val="000000"/>
          <w:spacing w:val="-8"/>
          <w:szCs w:val="28"/>
          <w:lang w:val="lv-LV"/>
        </w:rPr>
        <w:t>9.5. ar spēkā esošajiem normatīvajiem aktiem izglītības jomā, kas saistīti ar tiešo pienākumu veikšanu;</w:t>
      </w:r>
    </w:p>
    <w:p w14:paraId="6FC9ECCA" w14:textId="77777777" w:rsidR="002318CD" w:rsidRPr="002318CD" w:rsidRDefault="002318CD" w:rsidP="002318CD">
      <w:pPr>
        <w:shd w:val="clear" w:color="auto" w:fill="FFFFFF"/>
        <w:tabs>
          <w:tab w:val="left" w:pos="1134"/>
          <w:tab w:val="left" w:pos="1406"/>
        </w:tabs>
        <w:ind w:left="1134"/>
        <w:jc w:val="both"/>
        <w:rPr>
          <w:color w:val="000000"/>
          <w:spacing w:val="-8"/>
          <w:szCs w:val="28"/>
          <w:lang w:val="lv-LV"/>
        </w:rPr>
      </w:pPr>
      <w:r w:rsidRPr="002318CD">
        <w:rPr>
          <w:color w:val="000000"/>
          <w:spacing w:val="-8"/>
          <w:szCs w:val="28"/>
          <w:lang w:val="lv-LV"/>
        </w:rPr>
        <w:t>9.6. citiem nosacījumiem un noteikumiem, kas nepieciešami darba izpildei.</w:t>
      </w:r>
    </w:p>
    <w:p w14:paraId="308DEF01" w14:textId="2DCB22BC" w:rsidR="002318CD" w:rsidRPr="002318CD" w:rsidRDefault="002318CD" w:rsidP="002318CD">
      <w:pPr>
        <w:pStyle w:val="Pamattekstsaratkpi"/>
        <w:tabs>
          <w:tab w:val="clear" w:pos="1406"/>
          <w:tab w:val="left" w:pos="360"/>
          <w:tab w:val="left" w:pos="993"/>
        </w:tabs>
        <w:spacing w:line="240" w:lineRule="auto"/>
        <w:ind w:left="0" w:firstLine="567"/>
        <w:jc w:val="both"/>
        <w:rPr>
          <w:spacing w:val="-6"/>
          <w:szCs w:val="28"/>
        </w:rPr>
      </w:pPr>
      <w:r w:rsidRPr="002318CD">
        <w:rPr>
          <w:szCs w:val="28"/>
        </w:rPr>
        <w:t>10.</w:t>
      </w:r>
      <w:r w:rsidRPr="002318CD">
        <w:rPr>
          <w:spacing w:val="-6"/>
          <w:szCs w:val="28"/>
        </w:rPr>
        <w:tab/>
        <w:t xml:space="preserve"> Darbiniekam tiek kārtota personas lieta, kurā ir: </w:t>
      </w:r>
      <w:r w:rsidRPr="002318CD">
        <w:rPr>
          <w:szCs w:val="28"/>
        </w:rPr>
        <w:t xml:space="preserve">personas uzskaites karte, CV, izglītības un tālākizglītības dokumentu kopijas, pases datu lapa, valsts valodas apliecības kopija (ja paredzēts), </w:t>
      </w:r>
      <w:r w:rsidRPr="002318CD">
        <w:rPr>
          <w:spacing w:val="-6"/>
          <w:szCs w:val="28"/>
        </w:rPr>
        <w:t xml:space="preserve"> rīkojuma par darba tiesisko attiecību nodibināšanu kopija u.c. dokumenti pēc nepieciešamības.</w:t>
      </w:r>
    </w:p>
    <w:p w14:paraId="5016C950" w14:textId="5E1675BA" w:rsidR="002318CD" w:rsidRPr="002318CD" w:rsidRDefault="002318CD" w:rsidP="002318CD">
      <w:pPr>
        <w:pStyle w:val="Pamatteksts"/>
        <w:tabs>
          <w:tab w:val="left" w:pos="360"/>
          <w:tab w:val="left" w:pos="993"/>
          <w:tab w:val="left" w:pos="1134"/>
          <w:tab w:val="left" w:pos="1478"/>
        </w:tabs>
        <w:ind w:firstLine="567"/>
        <w:jc w:val="both"/>
        <w:rPr>
          <w:szCs w:val="28"/>
        </w:rPr>
      </w:pPr>
      <w:r w:rsidRPr="002318CD">
        <w:rPr>
          <w:szCs w:val="28"/>
        </w:rPr>
        <w:t>11.</w:t>
      </w:r>
      <w:r w:rsidRPr="002318CD">
        <w:rPr>
          <w:szCs w:val="28"/>
        </w:rPr>
        <w:tab/>
        <w:t xml:space="preserve">Darbinieku personas lietas glabājas </w:t>
      </w:r>
      <w:r>
        <w:rPr>
          <w:szCs w:val="28"/>
        </w:rPr>
        <w:t>direktora kabinetā</w:t>
      </w:r>
      <w:r w:rsidRPr="002318CD">
        <w:rPr>
          <w:szCs w:val="28"/>
        </w:rPr>
        <w:t>. Direktora personas lieta glabājas pie dibinātāja. Pēc darba tiesisko attiecību izbeigšanas darbinieka personas lietu nodod arhīvā normatīvajos aktos noteiktajā kārībā.</w:t>
      </w:r>
    </w:p>
    <w:p w14:paraId="1535D4A3" w14:textId="21F93525" w:rsidR="002318CD" w:rsidRPr="002318CD" w:rsidRDefault="002318CD" w:rsidP="002318CD">
      <w:pPr>
        <w:pStyle w:val="Pamatteksts"/>
        <w:tabs>
          <w:tab w:val="left" w:pos="360"/>
          <w:tab w:val="left" w:pos="993"/>
          <w:tab w:val="left" w:pos="1134"/>
        </w:tabs>
        <w:ind w:right="-1" w:firstLine="567"/>
        <w:jc w:val="both"/>
        <w:rPr>
          <w:szCs w:val="28"/>
        </w:rPr>
      </w:pPr>
      <w:r w:rsidRPr="002318CD">
        <w:rPr>
          <w:spacing w:val="-6"/>
          <w:szCs w:val="28"/>
        </w:rPr>
        <w:t>12.</w:t>
      </w:r>
      <w:r w:rsidRPr="002318CD">
        <w:rPr>
          <w:spacing w:val="-6"/>
          <w:szCs w:val="28"/>
        </w:rPr>
        <w:tab/>
        <w:t xml:space="preserve">Darbinieka </w:t>
      </w:r>
      <w:r>
        <w:rPr>
          <w:spacing w:val="-6"/>
          <w:szCs w:val="28"/>
        </w:rPr>
        <w:t xml:space="preserve">medicīnas izziņa </w:t>
      </w:r>
      <w:r w:rsidRPr="002318CD">
        <w:rPr>
          <w:spacing w:val="-6"/>
          <w:szCs w:val="28"/>
        </w:rPr>
        <w:t xml:space="preserve">atrodas pie skolas </w:t>
      </w:r>
      <w:r>
        <w:rPr>
          <w:spacing w:val="-6"/>
          <w:szCs w:val="28"/>
        </w:rPr>
        <w:t>direktora</w:t>
      </w:r>
      <w:r w:rsidRPr="002318CD">
        <w:rPr>
          <w:spacing w:val="-6"/>
          <w:szCs w:val="28"/>
        </w:rPr>
        <w:t>.</w:t>
      </w:r>
    </w:p>
    <w:p w14:paraId="4D2B2B22" w14:textId="77777777" w:rsidR="002318CD" w:rsidRPr="002318CD" w:rsidRDefault="002318CD" w:rsidP="002318CD">
      <w:pPr>
        <w:shd w:val="clear" w:color="auto" w:fill="FFFFFF"/>
        <w:tabs>
          <w:tab w:val="left" w:pos="360"/>
          <w:tab w:val="left" w:pos="993"/>
          <w:tab w:val="left" w:pos="1134"/>
        </w:tabs>
        <w:ind w:right="-1" w:firstLine="567"/>
        <w:jc w:val="both"/>
        <w:rPr>
          <w:spacing w:val="-11"/>
          <w:szCs w:val="28"/>
          <w:lang w:val="lv-LV"/>
        </w:rPr>
      </w:pPr>
      <w:r w:rsidRPr="002318CD">
        <w:rPr>
          <w:spacing w:val="-6"/>
          <w:szCs w:val="28"/>
          <w:lang w:val="lv-LV"/>
        </w:rPr>
        <w:t>13.</w:t>
      </w:r>
      <w:r w:rsidRPr="002318CD">
        <w:rPr>
          <w:szCs w:val="28"/>
          <w:lang w:val="lv-LV"/>
        </w:rPr>
        <w:t xml:space="preserve"> Algas nodokļu grāmatiņa ir elektronisks ieraksts valsts ieņēmumu dienesta informācijas sistēmā un tā ir pieejama valsts ieņēmumu dienesta elektroniskās deklarēšanas sistēmā.</w:t>
      </w:r>
    </w:p>
    <w:p w14:paraId="0C22A0DB" w14:textId="77777777" w:rsidR="002318CD" w:rsidRPr="002318CD" w:rsidRDefault="002318CD" w:rsidP="002318CD">
      <w:pPr>
        <w:pStyle w:val="Pamatteksts"/>
        <w:tabs>
          <w:tab w:val="left" w:pos="360"/>
          <w:tab w:val="left" w:pos="993"/>
          <w:tab w:val="left" w:pos="1134"/>
        </w:tabs>
        <w:ind w:firstLine="567"/>
        <w:jc w:val="both"/>
        <w:rPr>
          <w:spacing w:val="-6"/>
          <w:szCs w:val="28"/>
        </w:rPr>
      </w:pPr>
      <w:r w:rsidRPr="002318CD">
        <w:rPr>
          <w:spacing w:val="-6"/>
          <w:szCs w:val="28"/>
        </w:rPr>
        <w:t>14.</w:t>
      </w:r>
      <w:r w:rsidRPr="002318CD">
        <w:rPr>
          <w:spacing w:val="-6"/>
          <w:szCs w:val="28"/>
        </w:rPr>
        <w:tab/>
        <w:t>Darba tiesisko attiecību grozīšanas vai izbeigšanas gadījumā darba devējs rīkojas saskaņā ar Darba likuma regulējumu par darba attiecību izbeigšanu, ņemot vērā Darba likuma 98.panta un 101.panta nosacījumus tiesiskam darba devēja uzteikumam. Darbinieka izteikts uzteikums nav atsaucams. Ja darba devējs tomēr atļauj atsaukt konkrētā gadījumā izteiktu uzteikumu, to dara ar rakstveida darba devēja apstiprinājumu, darbiniekam rakstveidā iesniedzot lūgumu par sava uzteikuma atsaukšanu darba tiesisko attiecību laikā. Pēc darba tiesisko attiecību izbeigšanās darbinieka uzteikums nav atsaucams jebkurā gadījumā.</w:t>
      </w:r>
    </w:p>
    <w:p w14:paraId="27819B72" w14:textId="77777777" w:rsidR="002318CD" w:rsidRPr="002318CD" w:rsidRDefault="002318CD" w:rsidP="008F1F6B">
      <w:pPr>
        <w:tabs>
          <w:tab w:val="left" w:pos="993"/>
          <w:tab w:val="left" w:pos="1134"/>
        </w:tabs>
        <w:ind w:firstLine="567"/>
        <w:jc w:val="both"/>
        <w:rPr>
          <w:spacing w:val="-6"/>
          <w:szCs w:val="28"/>
          <w:lang w:val="lv-LV"/>
        </w:rPr>
      </w:pPr>
      <w:r w:rsidRPr="002318CD">
        <w:rPr>
          <w:spacing w:val="-6"/>
          <w:szCs w:val="28"/>
          <w:lang w:val="lv-LV"/>
        </w:rPr>
        <w:t xml:space="preserve">15. Darba devējs, pēc darbinieka rakstveida pieprasījuma, 3 darba dienu laikā izsniedz izziņu par </w:t>
      </w:r>
      <w:r w:rsidRPr="002318CD">
        <w:rPr>
          <w:szCs w:val="28"/>
          <w:lang w:val="lv-LV"/>
        </w:rPr>
        <w:t>darba devēja un darbinieka darba tiesisko attiecību ilgumu, darbinieka veikto darbu, dienas un mēneša vidējo izpeļņu, ieturētajiem nodokļiem, valsts sociālās apdrošināšanas obligāto iemaksu veikšanu un darba tiesisko attiecību izbeigšanas pamatu.</w:t>
      </w:r>
    </w:p>
    <w:p w14:paraId="7A488498" w14:textId="28649956" w:rsidR="002318CD" w:rsidRPr="002318CD" w:rsidRDefault="002318CD" w:rsidP="002318CD">
      <w:pPr>
        <w:jc w:val="center"/>
        <w:rPr>
          <w:color w:val="000000"/>
          <w:lang w:val="lv-LV" w:bidi="lo-LA"/>
        </w:rPr>
      </w:pPr>
    </w:p>
    <w:p w14:paraId="654105A4" w14:textId="77777777" w:rsidR="002318CD" w:rsidRPr="002318CD" w:rsidRDefault="002318CD" w:rsidP="002318CD">
      <w:pPr>
        <w:pStyle w:val="Virsraksts7"/>
        <w:jc w:val="center"/>
        <w:rPr>
          <w:rFonts w:ascii="Times New Roman" w:hAnsi="Times New Roman" w:cs="Times New Roman"/>
          <w:b/>
          <w:bCs/>
          <w:i w:val="0"/>
          <w:iCs w:val="0"/>
          <w:color w:val="auto"/>
          <w:sz w:val="28"/>
          <w:szCs w:val="32"/>
          <w:lang w:val="lv-LV"/>
        </w:rPr>
      </w:pPr>
      <w:r w:rsidRPr="002318CD">
        <w:rPr>
          <w:rFonts w:ascii="Times New Roman" w:hAnsi="Times New Roman" w:cs="Times New Roman"/>
          <w:b/>
          <w:bCs/>
          <w:i w:val="0"/>
          <w:iCs w:val="0"/>
          <w:color w:val="auto"/>
          <w:sz w:val="28"/>
          <w:szCs w:val="32"/>
          <w:lang w:val="lv-LV"/>
        </w:rPr>
        <w:t>III. Darba organizācija</w:t>
      </w:r>
    </w:p>
    <w:p w14:paraId="0A824517" w14:textId="77777777" w:rsidR="002318CD" w:rsidRPr="002318CD" w:rsidRDefault="002318CD" w:rsidP="002318CD">
      <w:pPr>
        <w:rPr>
          <w:sz w:val="28"/>
          <w:szCs w:val="28"/>
          <w:lang w:val="lv-LV"/>
        </w:rPr>
      </w:pPr>
    </w:p>
    <w:p w14:paraId="42A13508" w14:textId="4E99AD7E" w:rsidR="002318CD" w:rsidRPr="002318CD" w:rsidRDefault="002318CD" w:rsidP="002318CD">
      <w:pPr>
        <w:pStyle w:val="Pamatteksts"/>
        <w:tabs>
          <w:tab w:val="left" w:pos="360"/>
          <w:tab w:val="left" w:pos="993"/>
        </w:tabs>
        <w:ind w:firstLine="567"/>
        <w:jc w:val="both"/>
        <w:rPr>
          <w:spacing w:val="-7"/>
          <w:szCs w:val="28"/>
        </w:rPr>
      </w:pPr>
      <w:r w:rsidRPr="002318CD">
        <w:rPr>
          <w:spacing w:val="-7"/>
          <w:szCs w:val="28"/>
        </w:rPr>
        <w:t>16.</w:t>
      </w:r>
      <w:r w:rsidRPr="002318CD">
        <w:rPr>
          <w:spacing w:val="-7"/>
          <w:szCs w:val="28"/>
        </w:rPr>
        <w:tab/>
        <w:t>Darba dienās skolas mācību process ir no plkst</w:t>
      </w:r>
      <w:r w:rsidRPr="008F1F6B">
        <w:rPr>
          <w:spacing w:val="-7"/>
          <w:szCs w:val="28"/>
        </w:rPr>
        <w:t>.</w:t>
      </w:r>
      <w:r w:rsidR="008F1F6B" w:rsidRPr="008F1F6B">
        <w:rPr>
          <w:spacing w:val="-7"/>
          <w:szCs w:val="28"/>
        </w:rPr>
        <w:t>12.45</w:t>
      </w:r>
      <w:r w:rsidRPr="008F1F6B">
        <w:rPr>
          <w:spacing w:val="-7"/>
          <w:szCs w:val="28"/>
        </w:rPr>
        <w:t xml:space="preserve"> līdz </w:t>
      </w:r>
      <w:r w:rsidR="008F1F6B" w:rsidRPr="008F1F6B">
        <w:rPr>
          <w:spacing w:val="-7"/>
          <w:szCs w:val="28"/>
        </w:rPr>
        <w:t>20.10</w:t>
      </w:r>
      <w:r w:rsidRPr="008F1F6B">
        <w:rPr>
          <w:spacing w:val="-7"/>
          <w:szCs w:val="28"/>
        </w:rPr>
        <w:t>.</w:t>
      </w:r>
    </w:p>
    <w:p w14:paraId="3D7C5E28" w14:textId="77777777" w:rsidR="002318CD" w:rsidRPr="002318CD" w:rsidRDefault="002318CD" w:rsidP="002318CD">
      <w:pPr>
        <w:shd w:val="clear" w:color="auto" w:fill="FFFFFF"/>
        <w:tabs>
          <w:tab w:val="left" w:pos="360"/>
          <w:tab w:val="left" w:pos="993"/>
        </w:tabs>
        <w:ind w:firstLine="567"/>
        <w:jc w:val="both"/>
        <w:rPr>
          <w:color w:val="000000"/>
          <w:spacing w:val="-7"/>
          <w:szCs w:val="28"/>
          <w:lang w:val="lv-LV"/>
        </w:rPr>
      </w:pPr>
      <w:r w:rsidRPr="002318CD">
        <w:rPr>
          <w:color w:val="000000"/>
          <w:spacing w:val="-7"/>
          <w:szCs w:val="28"/>
          <w:lang w:val="lv-LV"/>
        </w:rPr>
        <w:t>17.</w:t>
      </w:r>
      <w:r w:rsidRPr="002318CD">
        <w:rPr>
          <w:color w:val="000000"/>
          <w:spacing w:val="-7"/>
          <w:szCs w:val="28"/>
          <w:lang w:val="lv-LV"/>
        </w:rPr>
        <w:tab/>
        <w:t>Svētdienās un svētku dienās skola ir slēgta. Šajā laikā skolas pasākumi notiek ar direktora atļauju.</w:t>
      </w:r>
    </w:p>
    <w:p w14:paraId="6734EDBC" w14:textId="77777777" w:rsidR="002318CD" w:rsidRPr="002318CD" w:rsidRDefault="002318CD" w:rsidP="002318CD">
      <w:pPr>
        <w:shd w:val="clear" w:color="auto" w:fill="FFFFFF"/>
        <w:tabs>
          <w:tab w:val="left" w:pos="360"/>
          <w:tab w:val="left" w:pos="533"/>
          <w:tab w:val="left" w:pos="993"/>
        </w:tabs>
        <w:ind w:firstLine="567"/>
        <w:jc w:val="both"/>
        <w:rPr>
          <w:color w:val="000000"/>
          <w:spacing w:val="-7"/>
          <w:szCs w:val="28"/>
          <w:lang w:val="lv-LV"/>
        </w:rPr>
      </w:pPr>
      <w:r w:rsidRPr="002318CD">
        <w:rPr>
          <w:color w:val="000000"/>
          <w:spacing w:val="-7"/>
          <w:szCs w:val="28"/>
          <w:lang w:val="lv-LV"/>
        </w:rPr>
        <w:t>18.</w:t>
      </w:r>
      <w:r w:rsidRPr="002318CD">
        <w:rPr>
          <w:color w:val="000000"/>
          <w:spacing w:val="-7"/>
          <w:szCs w:val="28"/>
          <w:lang w:val="lv-LV"/>
        </w:rPr>
        <w:tab/>
        <w:t>Skolā ir 5 dienu darba nedēļa.</w:t>
      </w:r>
      <w:r w:rsidRPr="002318CD">
        <w:rPr>
          <w:color w:val="000000"/>
          <w:spacing w:val="4"/>
          <w:szCs w:val="28"/>
          <w:lang w:val="lv-LV"/>
        </w:rPr>
        <w:t xml:space="preserve"> </w:t>
      </w:r>
    </w:p>
    <w:p w14:paraId="749130E4" w14:textId="315A8D85" w:rsidR="002318CD" w:rsidRPr="002318CD" w:rsidRDefault="002318CD" w:rsidP="008F1F6B">
      <w:pPr>
        <w:pStyle w:val="Pamattekstaatkpe2"/>
        <w:tabs>
          <w:tab w:val="left" w:pos="360"/>
          <w:tab w:val="left" w:pos="993"/>
        </w:tabs>
        <w:spacing w:after="0" w:line="240" w:lineRule="auto"/>
        <w:ind w:left="0" w:firstLine="567"/>
        <w:jc w:val="both"/>
        <w:rPr>
          <w:szCs w:val="28"/>
          <w:lang w:val="lv-LV"/>
        </w:rPr>
      </w:pPr>
      <w:r w:rsidRPr="002318CD">
        <w:rPr>
          <w:szCs w:val="28"/>
          <w:lang w:val="lv-LV"/>
        </w:rPr>
        <w:t>19.</w:t>
      </w:r>
      <w:r w:rsidRPr="002318CD">
        <w:rPr>
          <w:szCs w:val="28"/>
          <w:lang w:val="lv-LV"/>
        </w:rPr>
        <w:tab/>
        <w:t xml:space="preserve">Mācību stundu sākums skolā ir plkst. </w:t>
      </w:r>
      <w:r w:rsidR="008F1F6B">
        <w:rPr>
          <w:szCs w:val="28"/>
          <w:lang w:val="lv-LV"/>
        </w:rPr>
        <w:t>12.45</w:t>
      </w:r>
      <w:r w:rsidRPr="002318CD">
        <w:rPr>
          <w:szCs w:val="28"/>
          <w:lang w:val="lv-LV"/>
        </w:rPr>
        <w:t>. Skolotāji ierodas skolā vismaz 30 minūtes pirms savas mācību stundas sākuma. Skolotāju darba laika sākumu un beigas, nosaka atbilstoši tarifikācijai un saskaņā ar mācību priekšmetu stundu un ārpusstundu nodarbību sarakstu. Brīvās stundas un starpbrīžus skolotājs izmanto pusdienu pārtraukumam vai atpūtai, nepārsniedzot Darba likumā vai darba koplīgumā noteikto pārtraukumam paredzēto laiku.</w:t>
      </w:r>
    </w:p>
    <w:p w14:paraId="010D94BE" w14:textId="7062FC33" w:rsidR="002318CD" w:rsidRPr="002318CD" w:rsidRDefault="002318CD" w:rsidP="008F1F6B">
      <w:pPr>
        <w:shd w:val="clear" w:color="auto" w:fill="FFFFFF"/>
        <w:tabs>
          <w:tab w:val="left" w:pos="360"/>
          <w:tab w:val="left" w:pos="533"/>
          <w:tab w:val="left" w:pos="993"/>
        </w:tabs>
        <w:jc w:val="both"/>
        <w:rPr>
          <w:color w:val="000000"/>
          <w:spacing w:val="-7"/>
          <w:szCs w:val="28"/>
          <w:lang w:val="lv-LV"/>
        </w:rPr>
      </w:pPr>
      <w:r w:rsidRPr="002318CD">
        <w:rPr>
          <w:color w:val="000000"/>
          <w:spacing w:val="-7"/>
          <w:szCs w:val="28"/>
          <w:lang w:val="lv-LV"/>
        </w:rPr>
        <w:tab/>
      </w:r>
      <w:r w:rsidRPr="002318CD">
        <w:rPr>
          <w:color w:val="000000"/>
          <w:spacing w:val="-7"/>
          <w:szCs w:val="28"/>
          <w:lang w:val="lv-LV"/>
        </w:rPr>
        <w:tab/>
        <w:t>20.</w:t>
      </w:r>
      <w:r w:rsidRPr="002318CD">
        <w:rPr>
          <w:color w:val="000000"/>
          <w:spacing w:val="-7"/>
          <w:szCs w:val="28"/>
          <w:lang w:val="lv-LV"/>
        </w:rPr>
        <w:tab/>
        <w:t>Mācību stundu</w:t>
      </w:r>
      <w:r w:rsidR="008F1F6B">
        <w:rPr>
          <w:color w:val="000000"/>
          <w:spacing w:val="-7"/>
          <w:szCs w:val="28"/>
          <w:lang w:val="lv-LV"/>
        </w:rPr>
        <w:t xml:space="preserve"> </w:t>
      </w:r>
      <w:r w:rsidRPr="002318CD">
        <w:rPr>
          <w:color w:val="000000"/>
          <w:spacing w:val="-7"/>
          <w:szCs w:val="28"/>
          <w:lang w:val="lv-LV"/>
        </w:rPr>
        <w:t xml:space="preserve">sarakstus apstiprina direktors. </w:t>
      </w:r>
    </w:p>
    <w:p w14:paraId="69321DD2" w14:textId="3D7B191D" w:rsidR="002318CD" w:rsidRPr="002318CD" w:rsidRDefault="002318CD" w:rsidP="008F1F6B">
      <w:pPr>
        <w:shd w:val="clear" w:color="auto" w:fill="FFFFFF"/>
        <w:tabs>
          <w:tab w:val="left" w:pos="360"/>
          <w:tab w:val="left" w:pos="533"/>
          <w:tab w:val="left" w:pos="1134"/>
        </w:tabs>
        <w:jc w:val="both"/>
        <w:rPr>
          <w:color w:val="000000"/>
          <w:spacing w:val="-5"/>
          <w:szCs w:val="28"/>
          <w:lang w:val="lv-LV"/>
        </w:rPr>
      </w:pPr>
      <w:r w:rsidRPr="002318CD">
        <w:rPr>
          <w:color w:val="000000"/>
          <w:spacing w:val="-6"/>
          <w:szCs w:val="28"/>
          <w:lang w:val="lv-LV"/>
        </w:rPr>
        <w:tab/>
      </w:r>
      <w:r w:rsidRPr="002318CD">
        <w:rPr>
          <w:color w:val="000000"/>
          <w:spacing w:val="-5"/>
          <w:szCs w:val="28"/>
          <w:lang w:val="lv-LV"/>
        </w:rPr>
        <w:tab/>
        <w:t>2</w:t>
      </w:r>
      <w:r w:rsidR="008F1F6B">
        <w:rPr>
          <w:color w:val="000000"/>
          <w:spacing w:val="-5"/>
          <w:szCs w:val="28"/>
          <w:lang w:val="lv-LV"/>
        </w:rPr>
        <w:t>1</w:t>
      </w:r>
      <w:r w:rsidRPr="002318CD">
        <w:rPr>
          <w:color w:val="000000"/>
          <w:spacing w:val="-5"/>
          <w:szCs w:val="28"/>
          <w:lang w:val="lv-LV"/>
        </w:rPr>
        <w:t>.</w:t>
      </w:r>
      <w:r w:rsidRPr="002318CD">
        <w:rPr>
          <w:color w:val="000000"/>
          <w:spacing w:val="-5"/>
          <w:szCs w:val="28"/>
          <w:lang w:val="lv-LV"/>
        </w:rPr>
        <w:tab/>
        <w:t>Pirmssvētku dienās darba dienas ilgumu saīsina par vienu stundu, izņemot mācību stundas un nodarbības.</w:t>
      </w:r>
    </w:p>
    <w:p w14:paraId="42AF01DE" w14:textId="4A66909E" w:rsidR="002318CD" w:rsidRPr="002318CD" w:rsidRDefault="002318CD" w:rsidP="002318CD">
      <w:pPr>
        <w:shd w:val="clear" w:color="auto" w:fill="FFFFFF"/>
        <w:tabs>
          <w:tab w:val="left" w:pos="360"/>
          <w:tab w:val="left" w:pos="542"/>
          <w:tab w:val="left" w:pos="993"/>
          <w:tab w:val="left" w:pos="1276"/>
        </w:tabs>
        <w:jc w:val="both"/>
        <w:rPr>
          <w:color w:val="000000"/>
          <w:spacing w:val="-2"/>
          <w:szCs w:val="28"/>
          <w:lang w:val="lv-LV"/>
        </w:rPr>
      </w:pPr>
      <w:r w:rsidRPr="002318CD">
        <w:rPr>
          <w:color w:val="000000"/>
          <w:spacing w:val="-1"/>
          <w:szCs w:val="28"/>
          <w:lang w:val="lv-LV"/>
        </w:rPr>
        <w:tab/>
      </w:r>
      <w:r w:rsidRPr="002318CD">
        <w:rPr>
          <w:color w:val="000000"/>
          <w:spacing w:val="-1"/>
          <w:szCs w:val="28"/>
          <w:lang w:val="lv-LV"/>
        </w:rPr>
        <w:tab/>
        <w:t>2</w:t>
      </w:r>
      <w:r w:rsidR="008F1F6B">
        <w:rPr>
          <w:color w:val="000000"/>
          <w:spacing w:val="-1"/>
          <w:szCs w:val="28"/>
          <w:lang w:val="lv-LV"/>
        </w:rPr>
        <w:t>2</w:t>
      </w:r>
      <w:r w:rsidRPr="002318CD">
        <w:rPr>
          <w:color w:val="000000"/>
          <w:spacing w:val="-1"/>
          <w:szCs w:val="28"/>
          <w:lang w:val="lv-LV"/>
        </w:rPr>
        <w:t>.</w:t>
      </w:r>
      <w:r w:rsidRPr="002318CD">
        <w:rPr>
          <w:color w:val="000000"/>
          <w:spacing w:val="-1"/>
          <w:szCs w:val="28"/>
          <w:lang w:val="lv-LV"/>
        </w:rPr>
        <w:tab/>
        <w:t>Darbinieku līdz viņa aiziešanai kārtējā atvaļinājumā direktors savlaicīgi iepazīstina ar mācību stundu slodzi nākamajam mācību gadam, ja tas iespējams.</w:t>
      </w:r>
    </w:p>
    <w:p w14:paraId="4EE76FCC" w14:textId="773345B5" w:rsidR="002318CD" w:rsidRPr="002318CD" w:rsidRDefault="002318CD" w:rsidP="002318CD">
      <w:pPr>
        <w:shd w:val="clear" w:color="auto" w:fill="FFFFFF"/>
        <w:tabs>
          <w:tab w:val="left" w:pos="360"/>
          <w:tab w:val="left" w:pos="542"/>
        </w:tabs>
        <w:jc w:val="both"/>
        <w:rPr>
          <w:color w:val="000000"/>
          <w:spacing w:val="-2"/>
          <w:szCs w:val="28"/>
          <w:lang w:val="lv-LV"/>
        </w:rPr>
      </w:pPr>
      <w:r w:rsidRPr="002318CD">
        <w:rPr>
          <w:color w:val="000000"/>
          <w:szCs w:val="28"/>
          <w:lang w:val="lv-LV"/>
        </w:rPr>
        <w:lastRenderedPageBreak/>
        <w:tab/>
      </w:r>
      <w:r w:rsidRPr="002318CD">
        <w:rPr>
          <w:color w:val="000000"/>
          <w:szCs w:val="28"/>
          <w:lang w:val="lv-LV"/>
        </w:rPr>
        <w:tab/>
        <w:t>2</w:t>
      </w:r>
      <w:r w:rsidR="008F1F6B">
        <w:rPr>
          <w:color w:val="000000"/>
          <w:szCs w:val="28"/>
          <w:lang w:val="lv-LV"/>
        </w:rPr>
        <w:t>3</w:t>
      </w:r>
      <w:r w:rsidRPr="002318CD">
        <w:rPr>
          <w:color w:val="000000"/>
          <w:szCs w:val="28"/>
          <w:lang w:val="lv-LV"/>
        </w:rPr>
        <w:t>. Darbinieki piedalās skolas mācību gada darba plānā iekļautajos pasākumos, kā arī citos direktora noteiktajos pasākumos.</w:t>
      </w:r>
    </w:p>
    <w:p w14:paraId="1FB8D042" w14:textId="6398E852" w:rsidR="002318CD" w:rsidRPr="002318CD" w:rsidRDefault="002318CD" w:rsidP="002318CD">
      <w:pPr>
        <w:shd w:val="clear" w:color="auto" w:fill="FFFFFF"/>
        <w:tabs>
          <w:tab w:val="left" w:pos="360"/>
          <w:tab w:val="left" w:pos="542"/>
        </w:tabs>
        <w:jc w:val="both"/>
        <w:rPr>
          <w:color w:val="000000"/>
          <w:spacing w:val="1"/>
          <w:szCs w:val="28"/>
          <w:lang w:val="lv-LV"/>
        </w:rPr>
      </w:pPr>
      <w:r w:rsidRPr="002318CD">
        <w:rPr>
          <w:color w:val="000000"/>
          <w:spacing w:val="1"/>
          <w:szCs w:val="28"/>
          <w:lang w:val="lv-LV"/>
        </w:rPr>
        <w:tab/>
      </w:r>
      <w:r w:rsidRPr="002318CD">
        <w:rPr>
          <w:color w:val="000000"/>
          <w:spacing w:val="1"/>
          <w:szCs w:val="28"/>
          <w:lang w:val="lv-LV"/>
        </w:rPr>
        <w:tab/>
      </w:r>
      <w:r w:rsidR="008F1F6B">
        <w:rPr>
          <w:color w:val="000000"/>
          <w:spacing w:val="1"/>
          <w:szCs w:val="28"/>
          <w:lang w:val="lv-LV"/>
        </w:rPr>
        <w:t>24</w:t>
      </w:r>
      <w:r w:rsidRPr="002318CD">
        <w:rPr>
          <w:color w:val="000000"/>
          <w:spacing w:val="1"/>
          <w:szCs w:val="28"/>
          <w:lang w:val="lv-LV"/>
        </w:rPr>
        <w:t xml:space="preserve">. Pasākumos darba laikā ārpus skolas darbinieki piedalās, saskaņojot to ar direktoru. </w:t>
      </w:r>
    </w:p>
    <w:p w14:paraId="101A4414" w14:textId="574EF65F" w:rsidR="002318CD" w:rsidRPr="002318CD" w:rsidRDefault="002318CD" w:rsidP="002318CD">
      <w:pPr>
        <w:shd w:val="clear" w:color="auto" w:fill="FFFFFF"/>
        <w:tabs>
          <w:tab w:val="left" w:pos="360"/>
          <w:tab w:val="left" w:pos="542"/>
        </w:tabs>
        <w:jc w:val="both"/>
        <w:rPr>
          <w:color w:val="000000"/>
          <w:spacing w:val="-3"/>
          <w:szCs w:val="28"/>
          <w:lang w:val="lv-LV"/>
        </w:rPr>
      </w:pPr>
      <w:r w:rsidRPr="002318CD">
        <w:rPr>
          <w:color w:val="000000"/>
          <w:spacing w:val="1"/>
          <w:szCs w:val="28"/>
          <w:lang w:val="lv-LV"/>
        </w:rPr>
        <w:tab/>
      </w:r>
      <w:r w:rsidRPr="002318CD">
        <w:rPr>
          <w:color w:val="000000"/>
          <w:spacing w:val="1"/>
          <w:szCs w:val="28"/>
          <w:lang w:val="lv-LV"/>
        </w:rPr>
        <w:tab/>
      </w:r>
      <w:r w:rsidR="008F1F6B">
        <w:rPr>
          <w:color w:val="000000"/>
          <w:spacing w:val="1"/>
          <w:szCs w:val="28"/>
          <w:lang w:val="lv-LV"/>
        </w:rPr>
        <w:t>25</w:t>
      </w:r>
      <w:r w:rsidRPr="002318CD">
        <w:rPr>
          <w:color w:val="000000"/>
          <w:spacing w:val="1"/>
          <w:szCs w:val="28"/>
          <w:lang w:val="lv-LV"/>
        </w:rPr>
        <w:t>. Par pasākumiem ārpus skolas, kuros darbinieki piedalās kopā ar skolēniem, direktors izdod rīkojumu.</w:t>
      </w:r>
    </w:p>
    <w:p w14:paraId="5AB26D69" w14:textId="751DB90F" w:rsidR="002318CD" w:rsidRPr="002318CD" w:rsidRDefault="002318CD" w:rsidP="002318CD">
      <w:pPr>
        <w:shd w:val="clear" w:color="auto" w:fill="FFFFFF"/>
        <w:tabs>
          <w:tab w:val="left" w:pos="360"/>
          <w:tab w:val="left" w:pos="542"/>
        </w:tabs>
        <w:jc w:val="both"/>
        <w:rPr>
          <w:color w:val="000000"/>
          <w:spacing w:val="-4"/>
          <w:szCs w:val="28"/>
          <w:lang w:val="lv-LV"/>
        </w:rPr>
      </w:pPr>
      <w:r w:rsidRPr="002318CD">
        <w:rPr>
          <w:color w:val="000000"/>
          <w:spacing w:val="-4"/>
          <w:szCs w:val="28"/>
          <w:lang w:val="lv-LV"/>
        </w:rPr>
        <w:tab/>
      </w:r>
      <w:r w:rsidRPr="002318CD">
        <w:rPr>
          <w:color w:val="000000"/>
          <w:spacing w:val="-4"/>
          <w:szCs w:val="28"/>
          <w:lang w:val="lv-LV"/>
        </w:rPr>
        <w:tab/>
      </w:r>
      <w:r w:rsidR="008F1F6B">
        <w:rPr>
          <w:color w:val="000000"/>
          <w:spacing w:val="-4"/>
          <w:szCs w:val="28"/>
          <w:lang w:val="lv-LV"/>
        </w:rPr>
        <w:t>26</w:t>
      </w:r>
      <w:r w:rsidRPr="002318CD">
        <w:rPr>
          <w:color w:val="000000"/>
          <w:spacing w:val="-4"/>
          <w:szCs w:val="28"/>
          <w:lang w:val="lv-LV"/>
        </w:rPr>
        <w:t>. Bez saskaņošanas ar direktoru aizliegts:</w:t>
      </w:r>
    </w:p>
    <w:p w14:paraId="0A1C2D30" w14:textId="26E193C2" w:rsidR="002318CD" w:rsidRPr="002318CD" w:rsidRDefault="008F1F6B" w:rsidP="002318CD">
      <w:pPr>
        <w:shd w:val="clear" w:color="auto" w:fill="FFFFFF"/>
        <w:tabs>
          <w:tab w:val="left" w:pos="540"/>
        </w:tabs>
        <w:ind w:left="1134"/>
        <w:jc w:val="both"/>
        <w:rPr>
          <w:color w:val="000000"/>
          <w:spacing w:val="-5"/>
          <w:szCs w:val="28"/>
          <w:lang w:val="lv-LV"/>
        </w:rPr>
      </w:pPr>
      <w:r>
        <w:rPr>
          <w:color w:val="000000"/>
          <w:spacing w:val="-5"/>
          <w:szCs w:val="28"/>
          <w:lang w:val="lv-LV"/>
        </w:rPr>
        <w:t>26</w:t>
      </w:r>
      <w:r w:rsidR="002318CD" w:rsidRPr="002318CD">
        <w:rPr>
          <w:color w:val="000000"/>
          <w:spacing w:val="-5"/>
          <w:szCs w:val="28"/>
          <w:lang w:val="lv-LV"/>
        </w:rPr>
        <w:t>.1. izmainīt apstiprinātos mācību stundu un nodarbību sarakstus (grafikus), saīsināt vai pagarināt mācību stundu, nodarbību un starpbrīžu ilgumu;</w:t>
      </w:r>
    </w:p>
    <w:p w14:paraId="75FE4E52" w14:textId="170754DA" w:rsidR="002318CD" w:rsidRPr="002318CD" w:rsidRDefault="008F1F6B" w:rsidP="002318CD">
      <w:pPr>
        <w:shd w:val="clear" w:color="auto" w:fill="FFFFFF"/>
        <w:tabs>
          <w:tab w:val="left" w:pos="0"/>
          <w:tab w:val="left" w:pos="567"/>
        </w:tabs>
        <w:ind w:left="1134"/>
        <w:jc w:val="both"/>
        <w:rPr>
          <w:color w:val="000000"/>
          <w:spacing w:val="-5"/>
          <w:szCs w:val="28"/>
          <w:lang w:val="lv-LV"/>
        </w:rPr>
      </w:pPr>
      <w:r>
        <w:rPr>
          <w:color w:val="000000"/>
          <w:spacing w:val="-5"/>
          <w:szCs w:val="28"/>
          <w:lang w:val="lv-LV"/>
        </w:rPr>
        <w:t>26</w:t>
      </w:r>
      <w:r w:rsidR="002318CD" w:rsidRPr="002318CD">
        <w:rPr>
          <w:color w:val="000000"/>
          <w:spacing w:val="-5"/>
          <w:szCs w:val="28"/>
          <w:lang w:val="lv-LV"/>
        </w:rPr>
        <w:t>.2. darba laikā organizēt sapulces, sēdes un citus pasākumus;</w:t>
      </w:r>
    </w:p>
    <w:p w14:paraId="380F8F5C" w14:textId="49F8D377" w:rsidR="002318CD" w:rsidRPr="002318CD" w:rsidRDefault="008F1F6B" w:rsidP="002318CD">
      <w:pPr>
        <w:shd w:val="clear" w:color="auto" w:fill="FFFFFF"/>
        <w:tabs>
          <w:tab w:val="left" w:pos="0"/>
          <w:tab w:val="left" w:pos="567"/>
        </w:tabs>
        <w:ind w:left="1134"/>
        <w:jc w:val="both"/>
        <w:rPr>
          <w:color w:val="000000"/>
          <w:spacing w:val="-5"/>
          <w:szCs w:val="28"/>
          <w:lang w:val="lv-LV"/>
        </w:rPr>
      </w:pPr>
      <w:r>
        <w:rPr>
          <w:color w:val="000000"/>
          <w:spacing w:val="-5"/>
          <w:szCs w:val="28"/>
          <w:lang w:val="lv-LV"/>
        </w:rPr>
        <w:t>26</w:t>
      </w:r>
      <w:r w:rsidR="002318CD" w:rsidRPr="002318CD">
        <w:rPr>
          <w:color w:val="000000"/>
          <w:spacing w:val="-5"/>
          <w:szCs w:val="28"/>
          <w:lang w:val="lv-LV"/>
        </w:rPr>
        <w:t xml:space="preserve">.3. darba laikā veikt sabiedriskos pienākumus. </w:t>
      </w:r>
    </w:p>
    <w:p w14:paraId="47FB81BB" w14:textId="293D4C07" w:rsidR="002318CD" w:rsidRPr="002318CD" w:rsidRDefault="008F1F6B" w:rsidP="002318CD">
      <w:pPr>
        <w:shd w:val="clear" w:color="auto" w:fill="FFFFFF"/>
        <w:tabs>
          <w:tab w:val="left" w:pos="360"/>
          <w:tab w:val="left" w:pos="542"/>
          <w:tab w:val="left" w:pos="993"/>
        </w:tabs>
        <w:ind w:firstLine="567"/>
        <w:jc w:val="both"/>
        <w:rPr>
          <w:color w:val="000000"/>
          <w:spacing w:val="-5"/>
          <w:szCs w:val="28"/>
          <w:lang w:val="lv-LV"/>
        </w:rPr>
      </w:pPr>
      <w:r>
        <w:rPr>
          <w:color w:val="000000"/>
          <w:spacing w:val="1"/>
          <w:szCs w:val="28"/>
          <w:lang w:val="lv-LV"/>
        </w:rPr>
        <w:t>277</w:t>
      </w:r>
      <w:r w:rsidR="002318CD" w:rsidRPr="002318CD">
        <w:rPr>
          <w:color w:val="000000"/>
          <w:spacing w:val="1"/>
          <w:szCs w:val="28"/>
          <w:lang w:val="lv-LV"/>
        </w:rPr>
        <w:t>. Darbinieku sanāksmes vai sēdes ilgums nedrīkst pārsniegt 2 astronomiskās stundas</w:t>
      </w:r>
      <w:r w:rsidR="002318CD" w:rsidRPr="002318CD">
        <w:rPr>
          <w:color w:val="000000"/>
          <w:szCs w:val="28"/>
          <w:lang w:val="lv-LV"/>
        </w:rPr>
        <w:t>, izņemot īpaši noteiktus gadījumus ar direktora lēmumu.</w:t>
      </w:r>
    </w:p>
    <w:p w14:paraId="7BECA86F" w14:textId="4B960C24" w:rsidR="002318CD" w:rsidRPr="002318CD" w:rsidRDefault="008F1F6B" w:rsidP="002318CD">
      <w:pPr>
        <w:shd w:val="clear" w:color="auto" w:fill="FFFFFF"/>
        <w:tabs>
          <w:tab w:val="left" w:pos="360"/>
          <w:tab w:val="left" w:pos="533"/>
          <w:tab w:val="left" w:pos="993"/>
        </w:tabs>
        <w:ind w:firstLine="567"/>
        <w:jc w:val="both"/>
        <w:rPr>
          <w:color w:val="000000"/>
          <w:spacing w:val="-1"/>
          <w:szCs w:val="28"/>
          <w:lang w:val="lv-LV"/>
        </w:rPr>
      </w:pPr>
      <w:r>
        <w:rPr>
          <w:color w:val="000000"/>
          <w:spacing w:val="-1"/>
          <w:szCs w:val="28"/>
          <w:lang w:val="lv-LV"/>
        </w:rPr>
        <w:t>28</w:t>
      </w:r>
      <w:r w:rsidR="002318CD" w:rsidRPr="002318CD">
        <w:rPr>
          <w:color w:val="000000"/>
          <w:spacing w:val="-1"/>
          <w:szCs w:val="28"/>
          <w:lang w:val="lv-LV"/>
        </w:rPr>
        <w:t xml:space="preserve">. Darbinieku darba laiku un pienākumus skolēnu brīvdienās nosaka direktors. </w:t>
      </w:r>
    </w:p>
    <w:p w14:paraId="4106AB5A" w14:textId="6BA32FD5" w:rsidR="002318CD" w:rsidRPr="002318CD" w:rsidRDefault="008F1F6B" w:rsidP="002318CD">
      <w:pPr>
        <w:shd w:val="clear" w:color="auto" w:fill="FFFFFF"/>
        <w:tabs>
          <w:tab w:val="left" w:pos="360"/>
          <w:tab w:val="left" w:pos="993"/>
        </w:tabs>
        <w:ind w:firstLine="567"/>
        <w:jc w:val="both"/>
        <w:rPr>
          <w:szCs w:val="28"/>
          <w:lang w:val="lv-LV"/>
        </w:rPr>
      </w:pPr>
      <w:r>
        <w:rPr>
          <w:szCs w:val="28"/>
          <w:lang w:val="lv-LV"/>
        </w:rPr>
        <w:t>29</w:t>
      </w:r>
      <w:r w:rsidR="002318CD" w:rsidRPr="002318CD">
        <w:rPr>
          <w:szCs w:val="28"/>
          <w:lang w:val="lv-LV"/>
        </w:rPr>
        <w:t>. Skolēnu brīvdienās atbilstoši katram pedagogam tarificētajam stundu skaitam nedēļā direktors nosaka pedagogu darba laiku individuālajam darbam ar izglītojamiem, mācību stundu plānošanai un sagatavošanai, profesionālajai pilnveidei, kā arī dalībai izglītības iestādes pasākumos.</w:t>
      </w:r>
    </w:p>
    <w:p w14:paraId="37E86D71" w14:textId="2F60B789" w:rsidR="002318CD" w:rsidRPr="002318CD" w:rsidRDefault="002318CD" w:rsidP="002318CD">
      <w:pPr>
        <w:shd w:val="clear" w:color="auto" w:fill="FFFFFF"/>
        <w:tabs>
          <w:tab w:val="left" w:pos="360"/>
          <w:tab w:val="left" w:pos="533"/>
          <w:tab w:val="left" w:pos="993"/>
        </w:tabs>
        <w:ind w:firstLine="567"/>
        <w:jc w:val="both"/>
        <w:rPr>
          <w:color w:val="000000"/>
          <w:spacing w:val="-5"/>
          <w:szCs w:val="28"/>
          <w:lang w:val="lv-LV"/>
        </w:rPr>
      </w:pPr>
      <w:r w:rsidRPr="002318CD">
        <w:rPr>
          <w:color w:val="000000"/>
          <w:spacing w:val="-5"/>
          <w:szCs w:val="28"/>
          <w:lang w:val="lv-LV"/>
        </w:rPr>
        <w:t>3</w:t>
      </w:r>
      <w:r w:rsidR="008F1F6B">
        <w:rPr>
          <w:color w:val="000000"/>
          <w:spacing w:val="-5"/>
          <w:szCs w:val="28"/>
          <w:lang w:val="lv-LV"/>
        </w:rPr>
        <w:t>0</w:t>
      </w:r>
      <w:r w:rsidRPr="002318CD">
        <w:rPr>
          <w:color w:val="000000"/>
          <w:spacing w:val="-5"/>
          <w:szCs w:val="28"/>
          <w:lang w:val="lv-LV"/>
        </w:rPr>
        <w:t xml:space="preserve">. Tehniskie darbinieki darba pienākumus veic atbilstoši direktora apstiprinātam darba grafikam. Sētniekiem un apkopējiem apkopjamo teritoriju un platību apstiprina direktors. </w:t>
      </w:r>
    </w:p>
    <w:p w14:paraId="6ABB6868" w14:textId="0B25BBD5" w:rsidR="002318CD" w:rsidRPr="002318CD" w:rsidRDefault="002318CD" w:rsidP="002318CD">
      <w:pPr>
        <w:shd w:val="clear" w:color="auto" w:fill="FFFFFF"/>
        <w:tabs>
          <w:tab w:val="left" w:pos="360"/>
          <w:tab w:val="left" w:pos="533"/>
          <w:tab w:val="left" w:pos="993"/>
        </w:tabs>
        <w:ind w:firstLine="567"/>
        <w:jc w:val="both"/>
        <w:rPr>
          <w:color w:val="000000"/>
          <w:spacing w:val="-5"/>
          <w:szCs w:val="28"/>
          <w:lang w:val="lv-LV"/>
        </w:rPr>
      </w:pPr>
      <w:r w:rsidRPr="002318CD">
        <w:rPr>
          <w:color w:val="000000"/>
          <w:spacing w:val="-5"/>
          <w:szCs w:val="28"/>
          <w:lang w:val="lv-LV"/>
        </w:rPr>
        <w:t>3</w:t>
      </w:r>
      <w:r w:rsidR="008F1F6B">
        <w:rPr>
          <w:color w:val="000000"/>
          <w:spacing w:val="-5"/>
          <w:szCs w:val="28"/>
          <w:lang w:val="lv-LV"/>
        </w:rPr>
        <w:t>1</w:t>
      </w:r>
      <w:r w:rsidRPr="002318CD">
        <w:rPr>
          <w:color w:val="000000"/>
          <w:spacing w:val="-5"/>
          <w:szCs w:val="28"/>
          <w:lang w:val="lv-LV"/>
        </w:rPr>
        <w:t>. Darbinieku nostrādāto darba laiku uzrāda darba laika uzskaites tabulā.</w:t>
      </w:r>
    </w:p>
    <w:p w14:paraId="7143B960" w14:textId="40082AC2" w:rsidR="002318CD" w:rsidRPr="002318CD" w:rsidRDefault="008F1F6B" w:rsidP="002318CD">
      <w:pPr>
        <w:shd w:val="clear" w:color="auto" w:fill="FFFFFF"/>
        <w:tabs>
          <w:tab w:val="left" w:pos="360"/>
          <w:tab w:val="left" w:pos="533"/>
          <w:tab w:val="left" w:pos="993"/>
        </w:tabs>
        <w:ind w:firstLine="567"/>
        <w:jc w:val="both"/>
        <w:rPr>
          <w:color w:val="000000"/>
          <w:spacing w:val="-7"/>
          <w:szCs w:val="28"/>
          <w:lang w:val="lv-LV"/>
        </w:rPr>
      </w:pPr>
      <w:r>
        <w:rPr>
          <w:color w:val="000000"/>
          <w:spacing w:val="-7"/>
          <w:szCs w:val="28"/>
          <w:lang w:val="lv-LV"/>
        </w:rPr>
        <w:t>32</w:t>
      </w:r>
      <w:r w:rsidR="002318CD" w:rsidRPr="002318CD">
        <w:rPr>
          <w:color w:val="000000"/>
          <w:spacing w:val="-7"/>
          <w:szCs w:val="28"/>
          <w:lang w:val="lv-LV"/>
        </w:rPr>
        <w:t xml:space="preserve">. Darbinieks par savu pārejošo darbnespēju nekavējoties paziņo direktoram (mutiski, telefoniski - pats vai ar citas personas starpniecību) saslimšanas dienā. Darbinieka darbnespēju apstiprina e  - darbnespējas lapa. Par e - darbnespējas lapas saņemšanu tās atvēršanas dienā un katras e - darbnespējas lapas pagarināšanas dienā darbinieks vai ārsts( pēc pacienta pieprasījuma) </w:t>
      </w:r>
      <w:proofErr w:type="spellStart"/>
      <w:r w:rsidR="002318CD" w:rsidRPr="002318CD">
        <w:rPr>
          <w:color w:val="000000"/>
          <w:spacing w:val="-7"/>
          <w:szCs w:val="28"/>
          <w:lang w:val="lv-LV"/>
        </w:rPr>
        <w:t>nosūta</w:t>
      </w:r>
      <w:proofErr w:type="spellEnd"/>
      <w:r w:rsidR="002318CD" w:rsidRPr="002318CD">
        <w:rPr>
          <w:color w:val="000000"/>
          <w:spacing w:val="-7"/>
          <w:szCs w:val="28"/>
          <w:lang w:val="lv-LV"/>
        </w:rPr>
        <w:t xml:space="preserve"> informāciju par atvērto e - darbnespējas lapu darba devējam.</w:t>
      </w:r>
    </w:p>
    <w:p w14:paraId="4E2B86B2" w14:textId="77777777" w:rsidR="002318CD" w:rsidRPr="002318CD" w:rsidRDefault="002318CD" w:rsidP="002318CD">
      <w:pPr>
        <w:shd w:val="clear" w:color="auto" w:fill="FFFFFF"/>
        <w:tabs>
          <w:tab w:val="left" w:pos="360"/>
          <w:tab w:val="left" w:pos="533"/>
        </w:tabs>
        <w:rPr>
          <w:color w:val="000000"/>
          <w:spacing w:val="-7"/>
          <w:sz w:val="28"/>
          <w:szCs w:val="28"/>
          <w:lang w:val="lv-LV"/>
        </w:rPr>
      </w:pPr>
    </w:p>
    <w:p w14:paraId="76DB2703" w14:textId="77777777" w:rsidR="002318CD" w:rsidRPr="008F1F6B" w:rsidRDefault="002318CD" w:rsidP="002318CD">
      <w:pPr>
        <w:pStyle w:val="Virsraksts8"/>
        <w:spacing w:before="0"/>
        <w:jc w:val="center"/>
        <w:rPr>
          <w:rFonts w:ascii="Times New Roman" w:hAnsi="Times New Roman" w:cs="Times New Roman"/>
          <w:b/>
          <w:bCs/>
          <w:sz w:val="28"/>
          <w:szCs w:val="28"/>
          <w:lang w:val="lv-LV"/>
        </w:rPr>
      </w:pPr>
      <w:r w:rsidRPr="008F1F6B">
        <w:rPr>
          <w:rFonts w:ascii="Times New Roman" w:hAnsi="Times New Roman" w:cs="Times New Roman"/>
          <w:b/>
          <w:bCs/>
          <w:sz w:val="28"/>
          <w:szCs w:val="28"/>
          <w:lang w:val="lv-LV"/>
        </w:rPr>
        <w:t>IV. Darba samaksa</w:t>
      </w:r>
    </w:p>
    <w:p w14:paraId="5074A1D0" w14:textId="77777777" w:rsidR="002318CD" w:rsidRPr="002318CD" w:rsidRDefault="002318CD" w:rsidP="002318CD">
      <w:pPr>
        <w:shd w:val="clear" w:color="auto" w:fill="FFFFFF"/>
        <w:tabs>
          <w:tab w:val="left" w:pos="360"/>
          <w:tab w:val="left" w:pos="533"/>
        </w:tabs>
        <w:rPr>
          <w:b/>
          <w:bCs/>
          <w:color w:val="000000"/>
          <w:sz w:val="28"/>
          <w:szCs w:val="28"/>
          <w:lang w:val="lv-LV"/>
        </w:rPr>
      </w:pPr>
    </w:p>
    <w:p w14:paraId="25708EFE" w14:textId="36DF943D" w:rsidR="002318CD" w:rsidRPr="002318CD" w:rsidRDefault="00DD0D47" w:rsidP="002318CD">
      <w:pPr>
        <w:shd w:val="clear" w:color="auto" w:fill="FFFFFF"/>
        <w:tabs>
          <w:tab w:val="left" w:pos="360"/>
          <w:tab w:val="left" w:pos="993"/>
        </w:tabs>
        <w:ind w:firstLine="567"/>
        <w:jc w:val="both"/>
        <w:rPr>
          <w:color w:val="000000"/>
          <w:szCs w:val="28"/>
          <w:lang w:val="lv-LV"/>
        </w:rPr>
      </w:pPr>
      <w:r>
        <w:rPr>
          <w:color w:val="000000"/>
          <w:szCs w:val="28"/>
          <w:lang w:val="lv-LV"/>
        </w:rPr>
        <w:t>33</w:t>
      </w:r>
      <w:r w:rsidR="002318CD" w:rsidRPr="002318CD">
        <w:rPr>
          <w:color w:val="000000"/>
          <w:szCs w:val="28"/>
          <w:lang w:val="lv-LV"/>
        </w:rPr>
        <w:t>.</w:t>
      </w:r>
      <w:r w:rsidR="002318CD" w:rsidRPr="002318CD">
        <w:rPr>
          <w:color w:val="000000"/>
          <w:szCs w:val="28"/>
          <w:lang w:val="lv-LV"/>
        </w:rPr>
        <w:tab/>
        <w:t>Darba samaksa ir darbiniekam regulāri izmaksājamā atlīdzība par darbu, kura ietver normatīvajos aktos, darba koplīgumā vai darba līgumā noteikto darba algu, piemaksas, kā arī prēmijas un jebkuru cita veida atlīdzību saistībā ar darbu.</w:t>
      </w:r>
      <w:r w:rsidR="002318CD" w:rsidRPr="002318CD">
        <w:rPr>
          <w:color w:val="000000"/>
          <w:szCs w:val="28"/>
          <w:lang w:val="lv-LV"/>
        </w:rPr>
        <w:tab/>
      </w:r>
    </w:p>
    <w:p w14:paraId="6A2A655C" w14:textId="38680730" w:rsidR="002318CD" w:rsidRPr="002318CD" w:rsidRDefault="00DD0D47" w:rsidP="002318CD">
      <w:pPr>
        <w:shd w:val="clear" w:color="auto" w:fill="FFFFFF"/>
        <w:tabs>
          <w:tab w:val="left" w:pos="360"/>
          <w:tab w:val="left" w:pos="993"/>
        </w:tabs>
        <w:ind w:firstLine="567"/>
        <w:jc w:val="both"/>
        <w:rPr>
          <w:color w:val="000000"/>
          <w:szCs w:val="28"/>
          <w:lang w:val="lv-LV"/>
        </w:rPr>
      </w:pPr>
      <w:r>
        <w:rPr>
          <w:color w:val="000000"/>
          <w:szCs w:val="28"/>
          <w:lang w:val="lv-LV"/>
        </w:rPr>
        <w:t>34</w:t>
      </w:r>
      <w:r w:rsidR="002318CD" w:rsidRPr="002318CD">
        <w:rPr>
          <w:color w:val="000000"/>
          <w:szCs w:val="28"/>
          <w:lang w:val="lv-LV"/>
        </w:rPr>
        <w:t xml:space="preserve">. Darbinieku darba algas aprēķinus veic </w:t>
      </w:r>
      <w:r w:rsidR="008F1F6B">
        <w:rPr>
          <w:color w:val="000000"/>
          <w:szCs w:val="28"/>
          <w:lang w:val="lv-LV"/>
        </w:rPr>
        <w:t xml:space="preserve">pašvaldības </w:t>
      </w:r>
      <w:r w:rsidR="002318CD" w:rsidRPr="002318CD">
        <w:rPr>
          <w:color w:val="000000"/>
          <w:szCs w:val="28"/>
          <w:lang w:val="lv-LV"/>
        </w:rPr>
        <w:t>grāmatvedība, pamatojoties uz iesniegtajām tarifikācijām, darba laika uzskaites tabulām un skolas direktora rīkojumiem. Pedagogu atlīdzību par darbu nosaka Ministru kabineta noteikumi par pedagogu darba samaksu.</w:t>
      </w:r>
    </w:p>
    <w:p w14:paraId="777F7860" w14:textId="0305655A" w:rsidR="002318CD" w:rsidRPr="008F1F6B" w:rsidRDefault="00DD0D47" w:rsidP="002318CD">
      <w:pPr>
        <w:pStyle w:val="Pamattekstaatkpe3"/>
        <w:tabs>
          <w:tab w:val="left" w:pos="0"/>
          <w:tab w:val="left" w:pos="993"/>
        </w:tabs>
        <w:ind w:left="0" w:firstLine="567"/>
        <w:jc w:val="both"/>
        <w:rPr>
          <w:sz w:val="24"/>
          <w:szCs w:val="44"/>
          <w:lang w:val="lv-LV"/>
        </w:rPr>
      </w:pPr>
      <w:r>
        <w:rPr>
          <w:sz w:val="24"/>
          <w:szCs w:val="44"/>
          <w:lang w:val="lv-LV"/>
        </w:rPr>
        <w:t>35</w:t>
      </w:r>
      <w:r w:rsidR="002318CD" w:rsidRPr="008F1F6B">
        <w:rPr>
          <w:sz w:val="24"/>
          <w:szCs w:val="44"/>
          <w:lang w:val="lv-LV"/>
        </w:rPr>
        <w:t>.</w:t>
      </w:r>
      <w:r w:rsidR="002318CD" w:rsidRPr="008F1F6B">
        <w:rPr>
          <w:sz w:val="24"/>
          <w:szCs w:val="44"/>
          <w:lang w:val="lv-LV"/>
        </w:rPr>
        <w:tab/>
        <w:t>Darbinieks un direktors vienojas par darba samaksas izmaksas laiku un veidu. Ja darba samaksas izmaksas diena sakrīt ar nedēļas atpūtas dienu vai svētku dienu, darba samaksu izmaksā pirms attiecīgās dienas.</w:t>
      </w:r>
    </w:p>
    <w:p w14:paraId="7039E1AD" w14:textId="7630166C" w:rsidR="002318CD" w:rsidRPr="002318CD" w:rsidRDefault="00DD0D47" w:rsidP="002318CD">
      <w:pPr>
        <w:pStyle w:val="Pamatteksts3"/>
        <w:tabs>
          <w:tab w:val="left" w:pos="0"/>
          <w:tab w:val="left" w:pos="360"/>
          <w:tab w:val="left" w:pos="851"/>
          <w:tab w:val="left" w:pos="993"/>
        </w:tabs>
        <w:ind w:firstLine="567"/>
        <w:jc w:val="both"/>
        <w:rPr>
          <w:sz w:val="24"/>
          <w:szCs w:val="28"/>
          <w:lang w:val="lv-LV"/>
        </w:rPr>
      </w:pPr>
      <w:r>
        <w:rPr>
          <w:sz w:val="24"/>
          <w:szCs w:val="28"/>
          <w:lang w:val="lv-LV"/>
        </w:rPr>
        <w:t>36</w:t>
      </w:r>
      <w:r w:rsidR="002318CD" w:rsidRPr="002318CD">
        <w:rPr>
          <w:sz w:val="24"/>
          <w:szCs w:val="28"/>
          <w:lang w:val="lv-LV"/>
        </w:rPr>
        <w:t>.</w:t>
      </w:r>
      <w:r w:rsidR="002318CD" w:rsidRPr="002318CD">
        <w:rPr>
          <w:sz w:val="24"/>
          <w:szCs w:val="28"/>
          <w:lang w:val="lv-LV"/>
        </w:rPr>
        <w:tab/>
        <w:t xml:space="preserve">Izmaksājot darba samaksu, darbiniekam izsniedz rakstveidā sagatavotu darba samaksas aprēķinu. Pēc darbinieka pieprasījuma direktoram ir pienākums šo aprēķinu izskaidrot. </w:t>
      </w:r>
    </w:p>
    <w:p w14:paraId="77938BC7" w14:textId="0B5CC483" w:rsidR="002318CD" w:rsidRPr="002318CD" w:rsidRDefault="00DD0D47" w:rsidP="002318CD">
      <w:pPr>
        <w:shd w:val="clear" w:color="auto" w:fill="FFFFFF"/>
        <w:tabs>
          <w:tab w:val="left" w:pos="360"/>
          <w:tab w:val="left" w:pos="533"/>
          <w:tab w:val="left" w:pos="851"/>
          <w:tab w:val="left" w:pos="993"/>
        </w:tabs>
        <w:ind w:firstLine="567"/>
        <w:jc w:val="both"/>
        <w:rPr>
          <w:color w:val="000000"/>
          <w:szCs w:val="28"/>
          <w:lang w:val="lv-LV"/>
        </w:rPr>
      </w:pPr>
      <w:r>
        <w:rPr>
          <w:color w:val="000000"/>
          <w:szCs w:val="28"/>
          <w:lang w:val="lv-LV"/>
        </w:rPr>
        <w:t>37</w:t>
      </w:r>
      <w:r w:rsidR="002318CD" w:rsidRPr="002318CD">
        <w:rPr>
          <w:color w:val="000000"/>
          <w:szCs w:val="28"/>
          <w:lang w:val="lv-LV"/>
        </w:rPr>
        <w:t xml:space="preserve">. </w:t>
      </w:r>
      <w:r w:rsidR="002318CD" w:rsidRPr="002318CD">
        <w:rPr>
          <w:color w:val="000000"/>
          <w:szCs w:val="28"/>
          <w:lang w:val="lv-LV"/>
        </w:rPr>
        <w:tab/>
        <w:t>Piemaksu un prēmiju sadali darbiniekiem veic atbilstoši direktora apstiprinātajiem piemaksu un prēmiju piešķiršanas kritērijiem.</w:t>
      </w:r>
    </w:p>
    <w:p w14:paraId="72663AB7" w14:textId="1D120C90" w:rsidR="002318CD" w:rsidRPr="002318CD" w:rsidRDefault="00DD0D47" w:rsidP="002318CD">
      <w:pPr>
        <w:pStyle w:val="Pamatteksts3"/>
        <w:tabs>
          <w:tab w:val="left" w:pos="360"/>
          <w:tab w:val="left" w:pos="851"/>
          <w:tab w:val="left" w:pos="993"/>
        </w:tabs>
        <w:ind w:firstLine="567"/>
        <w:jc w:val="both"/>
        <w:rPr>
          <w:sz w:val="24"/>
          <w:szCs w:val="28"/>
          <w:lang w:val="lv-LV"/>
        </w:rPr>
      </w:pPr>
      <w:r>
        <w:rPr>
          <w:sz w:val="24"/>
          <w:szCs w:val="28"/>
          <w:lang w:val="lv-LV"/>
        </w:rPr>
        <w:t>38</w:t>
      </w:r>
      <w:r w:rsidR="002318CD" w:rsidRPr="002318CD">
        <w:rPr>
          <w:sz w:val="24"/>
          <w:szCs w:val="28"/>
          <w:lang w:val="lv-LV"/>
        </w:rPr>
        <w:t>.</w:t>
      </w:r>
      <w:r w:rsidR="002318CD" w:rsidRPr="002318CD">
        <w:rPr>
          <w:sz w:val="24"/>
          <w:szCs w:val="28"/>
          <w:lang w:val="lv-LV"/>
        </w:rPr>
        <w:tab/>
        <w:t xml:space="preserve">Direktoram piemaksas un prēmijas piešķir darba devējs. </w:t>
      </w:r>
    </w:p>
    <w:p w14:paraId="56E76E33" w14:textId="4B925554" w:rsidR="002318CD" w:rsidRPr="002318CD" w:rsidRDefault="00DD0D47" w:rsidP="002318CD">
      <w:pPr>
        <w:pStyle w:val="Pamatteksts3"/>
        <w:tabs>
          <w:tab w:val="left" w:pos="0"/>
          <w:tab w:val="left" w:pos="851"/>
          <w:tab w:val="left" w:pos="993"/>
        </w:tabs>
        <w:ind w:firstLine="567"/>
        <w:jc w:val="both"/>
        <w:rPr>
          <w:sz w:val="24"/>
          <w:szCs w:val="28"/>
          <w:lang w:val="lv-LV"/>
        </w:rPr>
      </w:pPr>
      <w:r>
        <w:rPr>
          <w:sz w:val="24"/>
          <w:szCs w:val="28"/>
          <w:lang w:val="lv-LV"/>
        </w:rPr>
        <w:t>39</w:t>
      </w:r>
      <w:r w:rsidR="002318CD" w:rsidRPr="002318CD">
        <w:rPr>
          <w:sz w:val="24"/>
          <w:szCs w:val="28"/>
          <w:lang w:val="lv-LV"/>
        </w:rPr>
        <w:t>. Samaksu par atvaļinājuma laiku un darba samaksu par līdz atvaļinājumam nostrādāto laiku darbiniekam izmaksā ne vēlāk kā vienu dienu pirms atvaļinājuma.</w:t>
      </w:r>
    </w:p>
    <w:p w14:paraId="077B6DC7" w14:textId="0597CAF9" w:rsidR="002318CD" w:rsidRPr="002318CD" w:rsidRDefault="002318CD" w:rsidP="002318CD">
      <w:pPr>
        <w:pStyle w:val="Pamatteksts3"/>
        <w:tabs>
          <w:tab w:val="left" w:pos="0"/>
          <w:tab w:val="left" w:pos="360"/>
          <w:tab w:val="left" w:pos="851"/>
          <w:tab w:val="left" w:pos="993"/>
        </w:tabs>
        <w:ind w:firstLine="567"/>
        <w:jc w:val="both"/>
        <w:rPr>
          <w:sz w:val="24"/>
          <w:szCs w:val="28"/>
          <w:lang w:val="lv-LV"/>
        </w:rPr>
      </w:pPr>
      <w:r w:rsidRPr="002318CD">
        <w:rPr>
          <w:sz w:val="24"/>
          <w:szCs w:val="28"/>
          <w:lang w:val="lv-LV"/>
        </w:rPr>
        <w:t>4</w:t>
      </w:r>
      <w:r w:rsidR="00DD0D47">
        <w:rPr>
          <w:sz w:val="24"/>
          <w:szCs w:val="28"/>
          <w:lang w:val="lv-LV"/>
        </w:rPr>
        <w:t>0</w:t>
      </w:r>
      <w:r w:rsidRPr="002318CD">
        <w:rPr>
          <w:sz w:val="24"/>
          <w:szCs w:val="28"/>
          <w:lang w:val="lv-LV"/>
        </w:rPr>
        <w:t>.</w:t>
      </w:r>
      <w:r w:rsidRPr="002318CD">
        <w:rPr>
          <w:sz w:val="24"/>
          <w:szCs w:val="28"/>
          <w:lang w:val="lv-LV"/>
        </w:rPr>
        <w:tab/>
        <w:t>Ja darbinieks neveic darbu attaisnojošu iemeslu dēļ, darba devējam ir pienākums izmaksāt  noteikto atlīdzību Darba likuma  74.pantā noteiktos gadījumos.</w:t>
      </w:r>
    </w:p>
    <w:p w14:paraId="252F1734" w14:textId="77777777" w:rsidR="002318CD" w:rsidRPr="002318CD" w:rsidRDefault="002318CD" w:rsidP="002318CD">
      <w:pPr>
        <w:shd w:val="clear" w:color="auto" w:fill="FFFFFF"/>
        <w:tabs>
          <w:tab w:val="left" w:pos="360"/>
          <w:tab w:val="left" w:pos="533"/>
        </w:tabs>
        <w:rPr>
          <w:color w:val="000000"/>
          <w:sz w:val="28"/>
          <w:szCs w:val="28"/>
          <w:lang w:val="lv-LV"/>
        </w:rPr>
      </w:pPr>
    </w:p>
    <w:p w14:paraId="1A99EA4E" w14:textId="77777777" w:rsidR="002318CD" w:rsidRPr="002318CD" w:rsidRDefault="002318CD" w:rsidP="002318CD">
      <w:pPr>
        <w:shd w:val="clear" w:color="auto" w:fill="FFFFFF"/>
        <w:tabs>
          <w:tab w:val="left" w:pos="360"/>
          <w:tab w:val="left" w:pos="533"/>
        </w:tabs>
        <w:ind w:left="426" w:hanging="426"/>
        <w:jc w:val="center"/>
        <w:rPr>
          <w:b/>
          <w:bCs/>
          <w:color w:val="000000"/>
          <w:sz w:val="28"/>
          <w:szCs w:val="28"/>
          <w:lang w:val="lv-LV"/>
        </w:rPr>
      </w:pPr>
      <w:r w:rsidRPr="002318CD">
        <w:rPr>
          <w:b/>
          <w:bCs/>
          <w:color w:val="000000"/>
          <w:sz w:val="28"/>
          <w:szCs w:val="28"/>
          <w:lang w:val="lv-LV"/>
        </w:rPr>
        <w:lastRenderedPageBreak/>
        <w:t>V. Atvaļinājumi un apbalvojumi</w:t>
      </w:r>
    </w:p>
    <w:p w14:paraId="1DBE5F98" w14:textId="77777777" w:rsidR="002318CD" w:rsidRPr="002318CD" w:rsidRDefault="002318CD" w:rsidP="002318CD">
      <w:pPr>
        <w:shd w:val="clear" w:color="auto" w:fill="FFFFFF"/>
        <w:tabs>
          <w:tab w:val="left" w:pos="360"/>
          <w:tab w:val="left" w:pos="533"/>
        </w:tabs>
        <w:ind w:left="426" w:hanging="426"/>
        <w:rPr>
          <w:b/>
          <w:bCs/>
          <w:color w:val="000000"/>
          <w:sz w:val="28"/>
          <w:szCs w:val="28"/>
          <w:lang w:val="lv-LV"/>
        </w:rPr>
      </w:pPr>
    </w:p>
    <w:p w14:paraId="2B6618F8" w14:textId="518E3F18" w:rsidR="002318CD" w:rsidRPr="002318CD" w:rsidRDefault="002318CD" w:rsidP="002318CD">
      <w:pPr>
        <w:shd w:val="clear" w:color="auto" w:fill="FFFFFF"/>
        <w:tabs>
          <w:tab w:val="left" w:pos="360"/>
          <w:tab w:val="left" w:pos="993"/>
        </w:tabs>
        <w:ind w:firstLine="567"/>
        <w:jc w:val="both"/>
        <w:rPr>
          <w:color w:val="000000"/>
          <w:szCs w:val="28"/>
          <w:lang w:val="lv-LV"/>
        </w:rPr>
      </w:pPr>
      <w:r w:rsidRPr="002318CD">
        <w:rPr>
          <w:color w:val="000000"/>
          <w:szCs w:val="28"/>
          <w:lang w:val="lv-LV"/>
        </w:rPr>
        <w:t>4</w:t>
      </w:r>
      <w:r w:rsidR="00DD0D47">
        <w:rPr>
          <w:color w:val="000000"/>
          <w:szCs w:val="28"/>
          <w:lang w:val="lv-LV"/>
        </w:rPr>
        <w:t>1</w:t>
      </w:r>
      <w:r w:rsidRPr="002318CD">
        <w:rPr>
          <w:color w:val="000000"/>
          <w:szCs w:val="28"/>
          <w:lang w:val="lv-LV"/>
        </w:rPr>
        <w:t>.</w:t>
      </w:r>
      <w:r w:rsidRPr="002318CD">
        <w:rPr>
          <w:color w:val="000000"/>
          <w:szCs w:val="28"/>
          <w:lang w:val="lv-LV"/>
        </w:rPr>
        <w:tab/>
        <w:t>Ikgadējo apmaksāto atvaļinājumu darbiniekiem piešķir katru gadu noteiktā laikā saskaņā ar direktora apstiprinātu atvaļinājuma grafiku, ar kuru darbinieki var iepazīties</w:t>
      </w:r>
      <w:r w:rsidR="00DD0D47">
        <w:rPr>
          <w:color w:val="000000"/>
          <w:szCs w:val="28"/>
          <w:lang w:val="lv-LV"/>
        </w:rPr>
        <w:t xml:space="preserve"> pie direktora</w:t>
      </w:r>
      <w:r w:rsidRPr="002318CD">
        <w:rPr>
          <w:color w:val="000000"/>
          <w:szCs w:val="28"/>
          <w:lang w:val="lv-LV"/>
        </w:rPr>
        <w:t>.</w:t>
      </w:r>
    </w:p>
    <w:p w14:paraId="06D8B844" w14:textId="4D396BA2" w:rsidR="002318CD" w:rsidRPr="002318CD" w:rsidRDefault="00DD0D47" w:rsidP="002318CD">
      <w:pPr>
        <w:shd w:val="clear" w:color="auto" w:fill="FFFFFF"/>
        <w:tabs>
          <w:tab w:val="left" w:pos="360"/>
          <w:tab w:val="left" w:pos="993"/>
        </w:tabs>
        <w:ind w:firstLine="567"/>
        <w:jc w:val="both"/>
        <w:rPr>
          <w:color w:val="000000"/>
          <w:szCs w:val="28"/>
          <w:lang w:val="lv-LV"/>
        </w:rPr>
      </w:pPr>
      <w:r>
        <w:rPr>
          <w:color w:val="000000"/>
          <w:szCs w:val="28"/>
          <w:lang w:val="lv-LV"/>
        </w:rPr>
        <w:t>42</w:t>
      </w:r>
      <w:r w:rsidR="002318CD" w:rsidRPr="002318CD">
        <w:rPr>
          <w:color w:val="000000"/>
          <w:szCs w:val="28"/>
          <w:lang w:val="lv-LV"/>
        </w:rPr>
        <w:t>. Darbinieks līdz</w:t>
      </w:r>
      <w:r>
        <w:rPr>
          <w:color w:val="000000"/>
          <w:szCs w:val="28"/>
          <w:lang w:val="lv-LV"/>
        </w:rPr>
        <w:t xml:space="preserve"> 20. maijam</w:t>
      </w:r>
      <w:r w:rsidR="002318CD" w:rsidRPr="002318CD">
        <w:rPr>
          <w:color w:val="000000"/>
          <w:szCs w:val="28"/>
          <w:lang w:val="lv-LV"/>
        </w:rPr>
        <w:t xml:space="preserve"> iesniedz direktoram iesniegumu par ikgadējā apmaksātā atvaļinājuma piešķiršanu. </w:t>
      </w:r>
    </w:p>
    <w:p w14:paraId="4321B7D5" w14:textId="2C5B0219" w:rsidR="002318CD" w:rsidRPr="002318CD" w:rsidRDefault="00DD0D47" w:rsidP="002318CD">
      <w:pPr>
        <w:shd w:val="clear" w:color="auto" w:fill="FFFFFF"/>
        <w:tabs>
          <w:tab w:val="left" w:pos="360"/>
          <w:tab w:val="left" w:pos="993"/>
        </w:tabs>
        <w:ind w:firstLine="567"/>
        <w:jc w:val="both"/>
        <w:rPr>
          <w:color w:val="000000"/>
          <w:szCs w:val="28"/>
          <w:lang w:val="lv-LV"/>
        </w:rPr>
      </w:pPr>
      <w:r>
        <w:rPr>
          <w:color w:val="000000"/>
          <w:szCs w:val="28"/>
          <w:lang w:val="lv-LV"/>
        </w:rPr>
        <w:t>43</w:t>
      </w:r>
      <w:r w:rsidR="002318CD" w:rsidRPr="002318CD">
        <w:rPr>
          <w:color w:val="000000"/>
          <w:szCs w:val="28"/>
          <w:lang w:val="lv-LV"/>
        </w:rPr>
        <w:t>.</w:t>
      </w:r>
      <w:r w:rsidR="002318CD" w:rsidRPr="002318CD">
        <w:rPr>
          <w:color w:val="000000"/>
          <w:szCs w:val="28"/>
          <w:lang w:val="lv-LV"/>
        </w:rPr>
        <w:tab/>
        <w:t xml:space="preserve">Pedagogiem ikgadējo apmaksāto atvaļinājumu piešķir skolēnu brīvdienās. </w:t>
      </w:r>
    </w:p>
    <w:p w14:paraId="7F9649E1" w14:textId="44A37FC7" w:rsidR="002318CD" w:rsidRPr="002318CD" w:rsidRDefault="00DD0D47" w:rsidP="002318CD">
      <w:pPr>
        <w:shd w:val="clear" w:color="auto" w:fill="FFFFFF"/>
        <w:tabs>
          <w:tab w:val="left" w:pos="360"/>
          <w:tab w:val="left" w:pos="993"/>
        </w:tabs>
        <w:ind w:firstLine="567"/>
        <w:jc w:val="both"/>
        <w:rPr>
          <w:color w:val="000000"/>
          <w:szCs w:val="28"/>
          <w:lang w:val="lv-LV"/>
        </w:rPr>
      </w:pPr>
      <w:r>
        <w:rPr>
          <w:color w:val="000000"/>
          <w:szCs w:val="28"/>
          <w:lang w:val="lv-LV"/>
        </w:rPr>
        <w:t>44</w:t>
      </w:r>
      <w:r w:rsidR="002318CD" w:rsidRPr="002318CD">
        <w:rPr>
          <w:color w:val="000000"/>
          <w:szCs w:val="28"/>
          <w:lang w:val="lv-LV"/>
        </w:rPr>
        <w:t>.</w:t>
      </w:r>
      <w:r w:rsidR="002318CD" w:rsidRPr="002318CD">
        <w:rPr>
          <w:color w:val="000000"/>
          <w:szCs w:val="28"/>
          <w:lang w:val="lv-LV"/>
        </w:rPr>
        <w:tab/>
        <w:t>Pedagogiem ikgadējā apmaksātā atvaļinājuma kopējais ilgums ir astoņas kalendāra nedēļas, tehniskajiem darbiniekiem ikgadējais apmaksātais atvaļinājums ir četras kalendāra nedēļas, neskaitot svētku dienas. Darba līgumā (vai darba koplīgumā) nosaka gadījumus, kad darbiniekam piešķirams ikgadējais apmaksātais papildatvaļinājums.</w:t>
      </w:r>
    </w:p>
    <w:p w14:paraId="439D4555" w14:textId="0F1A8B10" w:rsidR="002318CD" w:rsidRPr="002318CD" w:rsidRDefault="00DD0D47" w:rsidP="002318CD">
      <w:pPr>
        <w:shd w:val="clear" w:color="auto" w:fill="FFFFFF"/>
        <w:tabs>
          <w:tab w:val="left" w:pos="360"/>
          <w:tab w:val="left" w:pos="993"/>
        </w:tabs>
        <w:ind w:firstLine="567"/>
        <w:jc w:val="both"/>
        <w:rPr>
          <w:color w:val="000000"/>
          <w:szCs w:val="28"/>
          <w:lang w:val="lv-LV"/>
        </w:rPr>
      </w:pPr>
      <w:r>
        <w:rPr>
          <w:color w:val="000000"/>
          <w:szCs w:val="28"/>
          <w:lang w:val="lv-LV"/>
        </w:rPr>
        <w:t>45</w:t>
      </w:r>
      <w:r w:rsidR="002318CD" w:rsidRPr="002318CD">
        <w:rPr>
          <w:color w:val="000000"/>
          <w:szCs w:val="28"/>
          <w:lang w:val="lv-LV"/>
        </w:rPr>
        <w:t>.</w:t>
      </w:r>
      <w:r w:rsidR="002318CD" w:rsidRPr="002318CD">
        <w:rPr>
          <w:color w:val="000000"/>
          <w:szCs w:val="28"/>
          <w:lang w:val="lv-LV"/>
        </w:rPr>
        <w:tab/>
        <w:t>Darbiniekam un direktoram vienojoties, ikgadējo apmaksāto atvaļinājumu kārtējā gadā piešķir pa daļām, taču viena no atvaļinājuma daļām kārtējā gadā nedrīkst būt īsāka par divām nepārtrauktām kalendāra nedēļām.</w:t>
      </w:r>
    </w:p>
    <w:p w14:paraId="0379ACD1" w14:textId="1C3067F6" w:rsidR="002318CD" w:rsidRPr="002318CD" w:rsidRDefault="00DD0D47" w:rsidP="002318CD">
      <w:pPr>
        <w:pStyle w:val="Pamatteksts3"/>
        <w:tabs>
          <w:tab w:val="left" w:pos="360"/>
          <w:tab w:val="left" w:pos="993"/>
        </w:tabs>
        <w:ind w:firstLine="567"/>
        <w:jc w:val="both"/>
        <w:rPr>
          <w:sz w:val="24"/>
          <w:szCs w:val="28"/>
          <w:lang w:val="lv-LV"/>
        </w:rPr>
      </w:pPr>
      <w:r>
        <w:rPr>
          <w:sz w:val="24"/>
          <w:szCs w:val="28"/>
          <w:lang w:val="lv-LV"/>
        </w:rPr>
        <w:t>46</w:t>
      </w:r>
      <w:r w:rsidR="002318CD" w:rsidRPr="002318CD">
        <w:rPr>
          <w:sz w:val="24"/>
          <w:szCs w:val="28"/>
          <w:lang w:val="lv-LV"/>
        </w:rPr>
        <w:t xml:space="preserve">. Darbiniekam, kurš, nepārtraucot darbu, mācās jebkura veida izglītības iestādē, saskaņā ar darba koplīgumu vai darba līgumu piešķir mācību atvaļinājumu ar darba algas saglabāšanu vai bez tās. Ja darbiniekam noteikta akorda alga, mācību atvaļinājumu piešķir, izmaksājot vidējo izpeļņu vai neizmaksājot to. </w:t>
      </w:r>
    </w:p>
    <w:p w14:paraId="6DE786B8" w14:textId="34296A1A" w:rsidR="002318CD" w:rsidRPr="002318CD" w:rsidRDefault="00DD0D47" w:rsidP="002318CD">
      <w:pPr>
        <w:pStyle w:val="Pamatteksts3"/>
        <w:tabs>
          <w:tab w:val="left" w:pos="360"/>
          <w:tab w:val="left" w:pos="993"/>
        </w:tabs>
        <w:ind w:firstLine="567"/>
        <w:jc w:val="both"/>
        <w:rPr>
          <w:sz w:val="24"/>
          <w:szCs w:val="28"/>
          <w:lang w:val="lv-LV"/>
        </w:rPr>
      </w:pPr>
      <w:r>
        <w:rPr>
          <w:sz w:val="24"/>
          <w:szCs w:val="28"/>
          <w:lang w:val="lv-LV"/>
        </w:rPr>
        <w:t>47</w:t>
      </w:r>
      <w:r w:rsidR="002318CD" w:rsidRPr="002318CD">
        <w:rPr>
          <w:sz w:val="24"/>
          <w:szCs w:val="28"/>
          <w:lang w:val="lv-LV"/>
        </w:rPr>
        <w:t>. Darbiniekam valsts pārbaudījuma kārtošanai vai diplomdarba izstrādāšanai un aizstāvēšanai piešķir 20 darba dienas ilgu mācību atvaļinājumu ar darba algas saglabāšanu vai bez tās. Ja darbiniekam ir noteikta akorda alga, mācību atvaļinājumu piešķir, izmaksājot vidējo izpeļņu vai neizmaksājot to.</w:t>
      </w:r>
    </w:p>
    <w:p w14:paraId="662834E8" w14:textId="49B406BF" w:rsidR="002318CD" w:rsidRPr="002318CD" w:rsidRDefault="00DD0D47" w:rsidP="002318CD">
      <w:pPr>
        <w:pStyle w:val="Pamatteksts3"/>
        <w:tabs>
          <w:tab w:val="left" w:pos="360"/>
          <w:tab w:val="left" w:pos="993"/>
        </w:tabs>
        <w:ind w:firstLine="567"/>
        <w:jc w:val="both"/>
        <w:rPr>
          <w:sz w:val="24"/>
          <w:szCs w:val="28"/>
          <w:lang w:val="lv-LV"/>
        </w:rPr>
      </w:pPr>
      <w:r>
        <w:rPr>
          <w:sz w:val="24"/>
          <w:szCs w:val="28"/>
          <w:lang w:val="lv-LV"/>
        </w:rPr>
        <w:t>48</w:t>
      </w:r>
      <w:r w:rsidR="002318CD" w:rsidRPr="002318CD">
        <w:rPr>
          <w:sz w:val="24"/>
          <w:szCs w:val="28"/>
          <w:lang w:val="lv-LV"/>
        </w:rPr>
        <w:t>. Pēc darbinieka motivēta lūguma direktors var piešķirt darbiniekam atvaļinājumu bez darba samaksas saglabāšanas.</w:t>
      </w:r>
    </w:p>
    <w:p w14:paraId="2F82900F" w14:textId="27AB86C7" w:rsidR="002318CD" w:rsidRPr="002318CD" w:rsidRDefault="00DD0D47" w:rsidP="002318CD">
      <w:pPr>
        <w:shd w:val="clear" w:color="auto" w:fill="FFFFFF"/>
        <w:tabs>
          <w:tab w:val="left" w:pos="360"/>
          <w:tab w:val="left" w:pos="993"/>
        </w:tabs>
        <w:ind w:firstLine="567"/>
        <w:jc w:val="both"/>
        <w:rPr>
          <w:color w:val="000000"/>
          <w:szCs w:val="28"/>
          <w:lang w:val="lv-LV"/>
        </w:rPr>
      </w:pPr>
      <w:r>
        <w:rPr>
          <w:color w:val="000000"/>
          <w:szCs w:val="28"/>
          <w:lang w:val="lv-LV"/>
        </w:rPr>
        <w:t>49</w:t>
      </w:r>
      <w:r w:rsidR="002318CD" w:rsidRPr="002318CD">
        <w:rPr>
          <w:color w:val="000000"/>
          <w:szCs w:val="28"/>
          <w:lang w:val="lv-LV"/>
        </w:rPr>
        <w:t>.</w:t>
      </w:r>
      <w:r w:rsidR="002318CD" w:rsidRPr="002318CD">
        <w:rPr>
          <w:color w:val="000000"/>
          <w:szCs w:val="28"/>
          <w:lang w:val="lv-LV"/>
        </w:rPr>
        <w:tab/>
        <w:t>Darbinieks paziņo direktoram par savu pārejošo darbnespēju atvaļinājuma laikā šo noteikumu  40.punktā noteiktā kārtībā.</w:t>
      </w:r>
    </w:p>
    <w:p w14:paraId="3EDD58E1" w14:textId="0BF7929A" w:rsidR="002318CD" w:rsidRPr="002318CD" w:rsidRDefault="002318CD" w:rsidP="002318CD">
      <w:pPr>
        <w:shd w:val="clear" w:color="auto" w:fill="FFFFFF"/>
        <w:tabs>
          <w:tab w:val="left" w:pos="360"/>
          <w:tab w:val="left" w:pos="993"/>
        </w:tabs>
        <w:ind w:firstLine="567"/>
        <w:jc w:val="both"/>
        <w:rPr>
          <w:b/>
          <w:bCs/>
          <w:szCs w:val="28"/>
          <w:lang w:val="lv-LV"/>
        </w:rPr>
      </w:pPr>
      <w:r w:rsidRPr="002318CD">
        <w:rPr>
          <w:szCs w:val="28"/>
          <w:lang w:val="lv-LV"/>
        </w:rPr>
        <w:t>5</w:t>
      </w:r>
      <w:r w:rsidR="00DD0D47">
        <w:rPr>
          <w:szCs w:val="28"/>
          <w:lang w:val="lv-LV"/>
        </w:rPr>
        <w:t>0</w:t>
      </w:r>
      <w:r w:rsidRPr="002318CD">
        <w:rPr>
          <w:szCs w:val="28"/>
          <w:lang w:val="lv-LV"/>
        </w:rPr>
        <w:t xml:space="preserve">. Darbinieka pārejošas darbnespējas gadījumā direktors pārceļ vai pagarina atvaļinājumu par pārejošas darbnespējas dienu skaitu. </w:t>
      </w:r>
    </w:p>
    <w:p w14:paraId="4CA789E0" w14:textId="62A958B2" w:rsidR="002318CD" w:rsidRPr="002318CD" w:rsidRDefault="002318CD" w:rsidP="002318CD">
      <w:pPr>
        <w:ind w:firstLine="567"/>
        <w:jc w:val="both"/>
        <w:rPr>
          <w:szCs w:val="28"/>
          <w:lang w:val="lv-LV"/>
        </w:rPr>
      </w:pPr>
      <w:r w:rsidRPr="002318CD">
        <w:rPr>
          <w:szCs w:val="28"/>
          <w:lang w:val="lv-LV"/>
        </w:rPr>
        <w:t>5</w:t>
      </w:r>
      <w:r w:rsidR="00DD0D47">
        <w:rPr>
          <w:szCs w:val="28"/>
          <w:lang w:val="lv-LV"/>
        </w:rPr>
        <w:t>1</w:t>
      </w:r>
      <w:r w:rsidRPr="002318CD">
        <w:rPr>
          <w:szCs w:val="28"/>
          <w:lang w:val="lv-LV"/>
        </w:rPr>
        <w:t>. Saskaņā ar skolas noteikumiem par darbinieku apbalvojumiem un pamudinājumiem direktors:</w:t>
      </w:r>
    </w:p>
    <w:p w14:paraId="526143EB" w14:textId="7D7013F6" w:rsidR="002318CD" w:rsidRPr="002318CD" w:rsidRDefault="002318CD" w:rsidP="002318CD">
      <w:pPr>
        <w:ind w:left="567"/>
        <w:jc w:val="both"/>
        <w:rPr>
          <w:szCs w:val="28"/>
          <w:lang w:val="lv-LV"/>
        </w:rPr>
      </w:pPr>
      <w:r w:rsidRPr="002318CD">
        <w:rPr>
          <w:szCs w:val="28"/>
          <w:lang w:val="lv-LV"/>
        </w:rPr>
        <w:t>5</w:t>
      </w:r>
      <w:r w:rsidR="00DD0D47">
        <w:rPr>
          <w:szCs w:val="28"/>
          <w:lang w:val="lv-LV"/>
        </w:rPr>
        <w:t>1</w:t>
      </w:r>
      <w:r w:rsidRPr="002318CD">
        <w:rPr>
          <w:szCs w:val="28"/>
          <w:lang w:val="lv-LV"/>
        </w:rPr>
        <w:t>.1. izsaka pateicību;</w:t>
      </w:r>
    </w:p>
    <w:p w14:paraId="78777DA3" w14:textId="48A702B8" w:rsidR="002318CD" w:rsidRPr="002318CD" w:rsidRDefault="002318CD" w:rsidP="002318CD">
      <w:pPr>
        <w:ind w:left="567"/>
        <w:jc w:val="both"/>
        <w:rPr>
          <w:szCs w:val="28"/>
          <w:lang w:val="lv-LV"/>
        </w:rPr>
      </w:pPr>
      <w:r w:rsidRPr="002318CD">
        <w:rPr>
          <w:szCs w:val="28"/>
          <w:lang w:val="lv-LV"/>
        </w:rPr>
        <w:t>5</w:t>
      </w:r>
      <w:r w:rsidR="00DD0D47">
        <w:rPr>
          <w:szCs w:val="28"/>
          <w:lang w:val="lv-LV"/>
        </w:rPr>
        <w:t>1</w:t>
      </w:r>
      <w:r w:rsidRPr="002318CD">
        <w:rPr>
          <w:szCs w:val="28"/>
          <w:lang w:val="lv-LV"/>
        </w:rPr>
        <w:t>.2. apbalvo ar dāvanu vai naudas balvu pieejamo budžeta līdzekļu ietvaros;</w:t>
      </w:r>
    </w:p>
    <w:p w14:paraId="1B1BCC4E" w14:textId="57C6344C" w:rsidR="002318CD" w:rsidRPr="002318CD" w:rsidRDefault="002318CD" w:rsidP="002318CD">
      <w:pPr>
        <w:ind w:left="567"/>
        <w:jc w:val="both"/>
        <w:rPr>
          <w:szCs w:val="28"/>
          <w:lang w:val="lv-LV"/>
        </w:rPr>
      </w:pPr>
      <w:r w:rsidRPr="002318CD">
        <w:rPr>
          <w:szCs w:val="28"/>
          <w:lang w:val="lv-LV"/>
        </w:rPr>
        <w:t>5</w:t>
      </w:r>
      <w:r w:rsidR="00DD0D47">
        <w:rPr>
          <w:szCs w:val="28"/>
          <w:lang w:val="lv-LV"/>
        </w:rPr>
        <w:t>1.</w:t>
      </w:r>
      <w:r w:rsidRPr="002318CD">
        <w:rPr>
          <w:szCs w:val="28"/>
          <w:lang w:val="lv-LV"/>
        </w:rPr>
        <w:t>3. apbalvo ar skolas goda rakstu (atzinības rakstu vai citu skolas apbalvojumu);</w:t>
      </w:r>
    </w:p>
    <w:p w14:paraId="14798A01" w14:textId="164232DC" w:rsidR="002318CD" w:rsidRPr="002318CD" w:rsidRDefault="002318CD" w:rsidP="002318CD">
      <w:pPr>
        <w:ind w:left="567"/>
        <w:jc w:val="both"/>
        <w:rPr>
          <w:szCs w:val="28"/>
          <w:lang w:val="lv-LV"/>
        </w:rPr>
      </w:pPr>
      <w:r w:rsidRPr="002318CD">
        <w:rPr>
          <w:szCs w:val="28"/>
          <w:lang w:val="lv-LV"/>
        </w:rPr>
        <w:t>5</w:t>
      </w:r>
      <w:r w:rsidR="00DD0D47">
        <w:rPr>
          <w:szCs w:val="28"/>
          <w:lang w:val="lv-LV"/>
        </w:rPr>
        <w:t>1</w:t>
      </w:r>
      <w:r w:rsidRPr="002318CD">
        <w:rPr>
          <w:szCs w:val="28"/>
          <w:lang w:val="lv-LV"/>
        </w:rPr>
        <w:t>.4. iesaka apbalvot ar vietējās pašvaldības, Izglītības un zinātnes ministrijas valdības un valsts apbalvojumiem;</w:t>
      </w:r>
    </w:p>
    <w:p w14:paraId="15B00EA6" w14:textId="68CD5DAA" w:rsidR="002318CD" w:rsidRPr="002318CD" w:rsidRDefault="002318CD" w:rsidP="002318CD">
      <w:pPr>
        <w:ind w:left="567"/>
        <w:jc w:val="both"/>
        <w:rPr>
          <w:szCs w:val="28"/>
          <w:lang w:val="lv-LV"/>
        </w:rPr>
      </w:pPr>
      <w:r w:rsidRPr="002318CD">
        <w:rPr>
          <w:szCs w:val="28"/>
          <w:lang w:val="lv-LV"/>
        </w:rPr>
        <w:t>5</w:t>
      </w:r>
      <w:r w:rsidR="00DD0D47">
        <w:rPr>
          <w:szCs w:val="28"/>
          <w:lang w:val="lv-LV"/>
        </w:rPr>
        <w:t>1</w:t>
      </w:r>
      <w:r w:rsidRPr="002318CD">
        <w:rPr>
          <w:szCs w:val="28"/>
          <w:lang w:val="lv-LV"/>
        </w:rPr>
        <w:t>.5. piešķir papildus atvaļinājumu.</w:t>
      </w:r>
    </w:p>
    <w:p w14:paraId="1E2EB852" w14:textId="77777777" w:rsidR="002318CD" w:rsidRPr="002318CD" w:rsidRDefault="002318CD" w:rsidP="002318CD">
      <w:pPr>
        <w:jc w:val="both"/>
        <w:rPr>
          <w:b/>
          <w:bCs/>
          <w:sz w:val="28"/>
          <w:szCs w:val="28"/>
          <w:lang w:val="lv-LV"/>
        </w:rPr>
      </w:pPr>
    </w:p>
    <w:p w14:paraId="0161D63E" w14:textId="77777777" w:rsidR="002318CD" w:rsidRPr="002318CD" w:rsidRDefault="002318CD" w:rsidP="002318CD">
      <w:pPr>
        <w:jc w:val="center"/>
        <w:rPr>
          <w:b/>
          <w:bCs/>
          <w:sz w:val="28"/>
          <w:szCs w:val="28"/>
          <w:lang w:val="lv-LV"/>
        </w:rPr>
      </w:pPr>
      <w:r w:rsidRPr="002318CD">
        <w:rPr>
          <w:b/>
          <w:bCs/>
          <w:sz w:val="28"/>
          <w:szCs w:val="28"/>
          <w:lang w:val="lv-LV"/>
        </w:rPr>
        <w:t xml:space="preserve">VI. </w:t>
      </w:r>
      <w:r w:rsidRPr="002318CD">
        <w:rPr>
          <w:b/>
          <w:bCs/>
          <w:sz w:val="28"/>
          <w:szCs w:val="28"/>
          <w:lang w:val="lv-LV"/>
        </w:rPr>
        <w:tab/>
        <w:t>Darbinieku uzvedības noteikumi</w:t>
      </w:r>
    </w:p>
    <w:p w14:paraId="2164C1B2" w14:textId="77777777" w:rsidR="002318CD" w:rsidRPr="002318CD" w:rsidRDefault="002318CD" w:rsidP="002318CD">
      <w:pPr>
        <w:jc w:val="both"/>
        <w:rPr>
          <w:sz w:val="28"/>
          <w:szCs w:val="28"/>
          <w:lang w:val="lv-LV"/>
        </w:rPr>
      </w:pPr>
    </w:p>
    <w:p w14:paraId="316793D8" w14:textId="30E35956" w:rsidR="002318CD" w:rsidRPr="002318CD" w:rsidRDefault="00DD0D47" w:rsidP="002318CD">
      <w:pPr>
        <w:ind w:firstLine="567"/>
        <w:jc w:val="both"/>
        <w:rPr>
          <w:szCs w:val="28"/>
          <w:lang w:val="lv-LV"/>
        </w:rPr>
      </w:pPr>
      <w:r>
        <w:rPr>
          <w:szCs w:val="28"/>
          <w:lang w:val="lv-LV"/>
        </w:rPr>
        <w:t>52</w:t>
      </w:r>
      <w:r w:rsidR="002318CD" w:rsidRPr="002318CD">
        <w:rPr>
          <w:szCs w:val="28"/>
          <w:lang w:val="lv-LV"/>
        </w:rPr>
        <w:t>. Darbinieks skolā nedrīkst smēķēt, lietot alkoholiskos dzērienus, atrasties alkohola, narkotiku vai toksiska reibuma stāvoklī.</w:t>
      </w:r>
    </w:p>
    <w:p w14:paraId="6D9FA410" w14:textId="645E546D" w:rsidR="002318CD" w:rsidRPr="002318CD" w:rsidRDefault="00DD0D47" w:rsidP="002318CD">
      <w:pPr>
        <w:ind w:firstLine="567"/>
        <w:jc w:val="both"/>
        <w:rPr>
          <w:szCs w:val="28"/>
          <w:lang w:val="lv-LV"/>
        </w:rPr>
      </w:pPr>
      <w:r>
        <w:rPr>
          <w:szCs w:val="28"/>
          <w:lang w:val="lv-LV"/>
        </w:rPr>
        <w:t>53</w:t>
      </w:r>
      <w:r w:rsidR="002318CD" w:rsidRPr="002318CD">
        <w:rPr>
          <w:szCs w:val="28"/>
          <w:lang w:val="lv-LV"/>
        </w:rPr>
        <w:t>. Darbinieks skolā nedrīkst atrasties ar tādām veselības problēmām, kas rada vai var radīt draudus citu darbinieku vai skolēnu drošībai vai veselībai.</w:t>
      </w:r>
    </w:p>
    <w:p w14:paraId="2065F329" w14:textId="16C32E61" w:rsidR="002318CD" w:rsidRPr="002318CD" w:rsidRDefault="00DD0D47" w:rsidP="002318CD">
      <w:pPr>
        <w:ind w:firstLine="567"/>
        <w:jc w:val="both"/>
        <w:rPr>
          <w:szCs w:val="28"/>
          <w:lang w:val="lv-LV"/>
        </w:rPr>
      </w:pPr>
      <w:r>
        <w:rPr>
          <w:szCs w:val="28"/>
          <w:lang w:val="lv-LV"/>
        </w:rPr>
        <w:t>54</w:t>
      </w:r>
      <w:r w:rsidR="002318CD" w:rsidRPr="002318CD">
        <w:rPr>
          <w:szCs w:val="28"/>
          <w:lang w:val="lv-LV"/>
        </w:rPr>
        <w:t>. Darbinieka pienākums ir rūpēties par to, lai pēc iespējas novērstu vai mazinātu šķēršļus, kas nelabvēlīgi ietekmē vai var ietekmēt parasto darba gaitu skolā, kā arī par to, lai pēc iespējas novērstu vai mazinātu draudošus vai jau radušos zaudējumus.</w:t>
      </w:r>
    </w:p>
    <w:p w14:paraId="022E3900" w14:textId="4872A52A" w:rsidR="002318CD" w:rsidRPr="002318CD" w:rsidRDefault="00DD0D47" w:rsidP="002318CD">
      <w:pPr>
        <w:ind w:firstLine="567"/>
        <w:jc w:val="both"/>
        <w:rPr>
          <w:szCs w:val="28"/>
          <w:lang w:val="lv-LV"/>
        </w:rPr>
      </w:pPr>
      <w:r>
        <w:rPr>
          <w:szCs w:val="28"/>
          <w:lang w:val="lv-LV"/>
        </w:rPr>
        <w:t xml:space="preserve">55. </w:t>
      </w:r>
      <w:r w:rsidR="002318CD" w:rsidRPr="002318CD">
        <w:rPr>
          <w:szCs w:val="28"/>
          <w:lang w:val="lv-LV"/>
        </w:rPr>
        <w:t>Darbinieka pienākums ir nekavējoties ziņot direktoram un atbildīgajiem dienestiem par iepriekšminētajiem šķēršļiem, zaudējumu rašanās draudiem vai jau esošiem zaudējumiem.</w:t>
      </w:r>
    </w:p>
    <w:p w14:paraId="424D64F4" w14:textId="5ED7A76F" w:rsidR="002318CD" w:rsidRPr="002318CD" w:rsidRDefault="00DD0D47" w:rsidP="002318CD">
      <w:pPr>
        <w:ind w:firstLine="567"/>
        <w:jc w:val="both"/>
        <w:rPr>
          <w:szCs w:val="28"/>
          <w:lang w:val="lv-LV"/>
        </w:rPr>
      </w:pPr>
      <w:r>
        <w:rPr>
          <w:szCs w:val="28"/>
          <w:lang w:val="lv-LV"/>
        </w:rPr>
        <w:lastRenderedPageBreak/>
        <w:t>56</w:t>
      </w:r>
      <w:r w:rsidR="002318CD" w:rsidRPr="002318CD">
        <w:rPr>
          <w:szCs w:val="28"/>
          <w:lang w:val="lv-LV"/>
        </w:rPr>
        <w:t>. Darbinieka pienākums ir nekavējoties ziņot direktoram un atbildīgajiem dienestiem par nelaimes gadījumiem ar skolēniem un darbiniekiem.</w:t>
      </w:r>
    </w:p>
    <w:p w14:paraId="2E26C813" w14:textId="305E6557" w:rsidR="002318CD" w:rsidRPr="002318CD" w:rsidRDefault="00DD0D47" w:rsidP="002318CD">
      <w:pPr>
        <w:ind w:firstLine="567"/>
        <w:jc w:val="both"/>
        <w:rPr>
          <w:szCs w:val="28"/>
          <w:lang w:val="lv-LV"/>
        </w:rPr>
      </w:pPr>
      <w:r>
        <w:rPr>
          <w:szCs w:val="28"/>
          <w:lang w:val="lv-LV"/>
        </w:rPr>
        <w:t>57</w:t>
      </w:r>
      <w:r w:rsidR="002318CD" w:rsidRPr="002318CD">
        <w:rPr>
          <w:szCs w:val="28"/>
          <w:lang w:val="lv-LV"/>
        </w:rPr>
        <w:t>. Darbiniekam pienākums ir neizpaust viņa rīcībā nonākušo konfidenciālo informāciju.</w:t>
      </w:r>
    </w:p>
    <w:p w14:paraId="20D64CCF" w14:textId="79A7AA78" w:rsidR="002318CD" w:rsidRPr="002318CD" w:rsidRDefault="00DD0D47" w:rsidP="00DD0D47">
      <w:pPr>
        <w:pStyle w:val="Pamatteksts2"/>
        <w:spacing w:after="0" w:line="240" w:lineRule="auto"/>
        <w:ind w:firstLine="567"/>
        <w:rPr>
          <w:szCs w:val="28"/>
          <w:lang w:val="lv-LV"/>
        </w:rPr>
      </w:pPr>
      <w:r>
        <w:rPr>
          <w:szCs w:val="28"/>
          <w:lang w:val="lv-LV"/>
        </w:rPr>
        <w:t>58</w:t>
      </w:r>
      <w:r w:rsidR="002318CD" w:rsidRPr="002318CD">
        <w:rPr>
          <w:szCs w:val="28"/>
          <w:lang w:val="lv-LV"/>
        </w:rPr>
        <w:t>. Ja darbinieks bez attaisnojoša iemesla neveic darbu vai veic to nepienācīgi vai citādas prettiesiskas, vainojamas rīcības dēļ ir nodarījis zaudējumus darba devējam, darbiniekam ir pienākums atlīdzināt darba devējam radušos zaudējumus.</w:t>
      </w:r>
    </w:p>
    <w:p w14:paraId="584D54C0" w14:textId="1EB0DAD9" w:rsidR="002318CD" w:rsidRDefault="00DD0D47" w:rsidP="00DD0D47">
      <w:pPr>
        <w:pStyle w:val="Pamatteksts2"/>
        <w:spacing w:after="0" w:line="240" w:lineRule="auto"/>
        <w:ind w:firstLine="567"/>
        <w:rPr>
          <w:szCs w:val="28"/>
          <w:lang w:val="lv-LV"/>
        </w:rPr>
      </w:pPr>
      <w:r>
        <w:rPr>
          <w:szCs w:val="28"/>
          <w:lang w:val="lv-LV"/>
        </w:rPr>
        <w:t>59</w:t>
      </w:r>
      <w:r w:rsidR="002318CD" w:rsidRPr="002318CD">
        <w:rPr>
          <w:szCs w:val="28"/>
          <w:lang w:val="lv-LV"/>
        </w:rPr>
        <w:t xml:space="preserve">. Pēc direktora pieprasījuma (rīkojums) darbinieks sniedz rakstveida paskaidrojumu par savu rīcību, kas direktoram šķiet neatbilstoša normatīvo aktu prasībām. </w:t>
      </w:r>
    </w:p>
    <w:p w14:paraId="0B7A06EE" w14:textId="77777777" w:rsidR="00DD0D47" w:rsidRPr="002318CD" w:rsidRDefault="00DD0D47" w:rsidP="00DD0D47">
      <w:pPr>
        <w:pStyle w:val="Pamatteksts2"/>
        <w:spacing w:after="0" w:line="240" w:lineRule="auto"/>
        <w:ind w:firstLine="567"/>
        <w:rPr>
          <w:szCs w:val="28"/>
          <w:lang w:val="lv-LV"/>
        </w:rPr>
      </w:pPr>
    </w:p>
    <w:p w14:paraId="29B92264" w14:textId="77777777" w:rsidR="002318CD" w:rsidRPr="002318CD" w:rsidRDefault="002318CD" w:rsidP="002318CD">
      <w:pPr>
        <w:jc w:val="center"/>
        <w:rPr>
          <w:b/>
          <w:bCs/>
          <w:sz w:val="28"/>
          <w:szCs w:val="28"/>
          <w:lang w:val="lv-LV"/>
        </w:rPr>
      </w:pPr>
      <w:r w:rsidRPr="002318CD">
        <w:rPr>
          <w:b/>
          <w:bCs/>
          <w:sz w:val="28"/>
          <w:szCs w:val="28"/>
          <w:lang w:val="lv-LV"/>
        </w:rPr>
        <w:t>VII. Disciplinārie sodi</w:t>
      </w:r>
    </w:p>
    <w:p w14:paraId="3E692B99" w14:textId="77777777" w:rsidR="002318CD" w:rsidRPr="002318CD" w:rsidRDefault="002318CD" w:rsidP="002318CD">
      <w:pPr>
        <w:jc w:val="both"/>
        <w:rPr>
          <w:sz w:val="28"/>
          <w:szCs w:val="28"/>
          <w:lang w:val="lv-LV"/>
        </w:rPr>
      </w:pPr>
    </w:p>
    <w:p w14:paraId="63BA5B2E" w14:textId="006C8CD5" w:rsidR="002318CD" w:rsidRPr="002318CD" w:rsidRDefault="002318CD" w:rsidP="002318CD">
      <w:pPr>
        <w:ind w:firstLine="567"/>
        <w:jc w:val="both"/>
        <w:rPr>
          <w:szCs w:val="28"/>
          <w:lang w:val="lv-LV"/>
        </w:rPr>
      </w:pPr>
      <w:r w:rsidRPr="002318CD">
        <w:rPr>
          <w:szCs w:val="28"/>
          <w:lang w:val="lv-LV"/>
        </w:rPr>
        <w:t>6</w:t>
      </w:r>
      <w:r w:rsidR="00DD0D47">
        <w:rPr>
          <w:szCs w:val="28"/>
          <w:lang w:val="lv-LV"/>
        </w:rPr>
        <w:t>0</w:t>
      </w:r>
      <w:r w:rsidRPr="002318CD">
        <w:rPr>
          <w:szCs w:val="28"/>
          <w:lang w:val="lv-LV"/>
        </w:rPr>
        <w:t>. Par skolas iekšējo normatīvo aktu, darba līguma (vai koplīguma), šo noteikumu neievērošanu un direktora rīkojumu nepildīšanu, darbiniekam piemēro Darba likuma 90.pantā noteiktos sodus (rakstveida piezīme vai rājiens), minot rakstveidā tos apstākļus, kas norāda uz pārkāpuma izdarīšanu.</w:t>
      </w:r>
    </w:p>
    <w:p w14:paraId="7F48E24D" w14:textId="06982A4B" w:rsidR="002318CD" w:rsidRPr="002318CD" w:rsidRDefault="002318CD" w:rsidP="002318CD">
      <w:pPr>
        <w:ind w:firstLine="567"/>
        <w:jc w:val="both"/>
        <w:rPr>
          <w:szCs w:val="28"/>
          <w:lang w:val="lv-LV"/>
        </w:rPr>
      </w:pPr>
      <w:r w:rsidRPr="002318CD">
        <w:rPr>
          <w:szCs w:val="28"/>
          <w:lang w:val="lv-LV"/>
        </w:rPr>
        <w:t>6</w:t>
      </w:r>
      <w:r w:rsidR="00DD0D47">
        <w:rPr>
          <w:szCs w:val="28"/>
          <w:lang w:val="lv-LV"/>
        </w:rPr>
        <w:t>1</w:t>
      </w:r>
      <w:r w:rsidRPr="002318CD">
        <w:rPr>
          <w:szCs w:val="28"/>
          <w:lang w:val="lv-LV"/>
        </w:rPr>
        <w:t>. Pirms piezīmes vai rājiena izteikšanas darba devējs rakstveidā iepazīstina darbinieku ar viņa izdarītā pārkāpuma būtību un pēc tam pieprasa no viņa rakstveida paskaidrojumu par izdarīto pārkāpumu.</w:t>
      </w:r>
    </w:p>
    <w:p w14:paraId="2A1EA813" w14:textId="25C36C1C" w:rsidR="002318CD" w:rsidRPr="002318CD" w:rsidRDefault="00DD0D47" w:rsidP="002318CD">
      <w:pPr>
        <w:ind w:firstLine="567"/>
        <w:jc w:val="both"/>
        <w:rPr>
          <w:szCs w:val="28"/>
          <w:lang w:val="lv-LV"/>
        </w:rPr>
      </w:pPr>
      <w:r>
        <w:rPr>
          <w:szCs w:val="28"/>
          <w:lang w:val="lv-LV"/>
        </w:rPr>
        <w:t>62</w:t>
      </w:r>
      <w:r w:rsidR="002318CD" w:rsidRPr="002318CD">
        <w:rPr>
          <w:szCs w:val="28"/>
          <w:lang w:val="lv-LV"/>
        </w:rPr>
        <w:t>. Piezīmi vai rājienu izsaka ne vēlāk kā viena mēneša laikā no pārkāpuma atklāšanas dienas, neieskaitot darbinieka pārejošas darbnespējas laiku, kā arī laiku, kad darbinieks ir atvaļinājumā vai neveic darbu citu attaisnojošu iemeslu dēļ, bet ne vēlāk kā 12 mēnešu laikā no pārkāpuma izdarīšanas dienas. Par katru pārkāpumu var izteikt tikai vienu piezīmi vai rājienu. Direktors izsniedz darbiniekam rakstveida rīkojumu, ar kuru darbiniekam ir izteikta piezīme vai rājiens.</w:t>
      </w:r>
    </w:p>
    <w:p w14:paraId="75229D5E" w14:textId="6E9DD0CD" w:rsidR="002318CD" w:rsidRPr="002318CD" w:rsidRDefault="00DD0D47" w:rsidP="002318CD">
      <w:pPr>
        <w:ind w:firstLine="567"/>
        <w:jc w:val="both"/>
        <w:rPr>
          <w:szCs w:val="28"/>
          <w:lang w:val="lv-LV"/>
        </w:rPr>
      </w:pPr>
      <w:r>
        <w:rPr>
          <w:szCs w:val="28"/>
          <w:lang w:val="lv-LV"/>
        </w:rPr>
        <w:t>63</w:t>
      </w:r>
      <w:r w:rsidR="002318CD" w:rsidRPr="002318CD">
        <w:rPr>
          <w:szCs w:val="28"/>
          <w:lang w:val="lv-LV"/>
        </w:rPr>
        <w:t>. Darbiniekam ir tiesības prasīt piezīmes vai rājiena atcelšanu mēneša laikā no piezīmes vai rājiena izteikšanas dienas Darba  likuma noteiktajā kārtībā</w:t>
      </w:r>
    </w:p>
    <w:p w14:paraId="4BFC0F64" w14:textId="178EF48E" w:rsidR="002318CD" w:rsidRPr="002318CD" w:rsidRDefault="00DD0D47" w:rsidP="002318CD">
      <w:pPr>
        <w:ind w:firstLine="567"/>
        <w:jc w:val="both"/>
        <w:rPr>
          <w:szCs w:val="28"/>
          <w:lang w:val="lv-LV"/>
        </w:rPr>
      </w:pPr>
      <w:r>
        <w:rPr>
          <w:szCs w:val="28"/>
          <w:lang w:val="lv-LV"/>
        </w:rPr>
        <w:t>64</w:t>
      </w:r>
      <w:r w:rsidR="002318CD" w:rsidRPr="002318CD">
        <w:rPr>
          <w:szCs w:val="28"/>
          <w:lang w:val="lv-LV"/>
        </w:rPr>
        <w:t>. Ja gada laikā no piezīmes vai rājiena izteikšanas dienas darbiniekam nav izteikta jauna piezīme vai rājiens, viņš uzskatāms par disciplināri nesodītu.</w:t>
      </w:r>
    </w:p>
    <w:p w14:paraId="1FE74D11" w14:textId="77777777" w:rsidR="002318CD" w:rsidRPr="002318CD" w:rsidRDefault="002318CD" w:rsidP="002318CD">
      <w:pPr>
        <w:rPr>
          <w:sz w:val="28"/>
          <w:szCs w:val="28"/>
          <w:lang w:val="lv-LV"/>
        </w:rPr>
      </w:pPr>
    </w:p>
    <w:p w14:paraId="07844192" w14:textId="77777777" w:rsidR="002318CD" w:rsidRPr="00DD0D47" w:rsidRDefault="002318CD" w:rsidP="00DD0D47">
      <w:pPr>
        <w:pStyle w:val="Virsraksts6"/>
        <w:jc w:val="center"/>
        <w:rPr>
          <w:rFonts w:ascii="Times New Roman" w:hAnsi="Times New Roman"/>
          <w:b/>
          <w:bCs/>
          <w:color w:val="auto"/>
          <w:sz w:val="28"/>
          <w:szCs w:val="28"/>
          <w:lang w:val="lv-LV"/>
        </w:rPr>
      </w:pPr>
      <w:r w:rsidRPr="00DD0D47">
        <w:rPr>
          <w:rFonts w:ascii="Times New Roman" w:hAnsi="Times New Roman"/>
          <w:b/>
          <w:bCs/>
          <w:color w:val="auto"/>
          <w:sz w:val="28"/>
          <w:szCs w:val="28"/>
          <w:lang w:val="lv-LV"/>
        </w:rPr>
        <w:t>VIII .</w:t>
      </w:r>
      <w:r w:rsidRPr="00DD0D47">
        <w:rPr>
          <w:rFonts w:ascii="Times New Roman" w:hAnsi="Times New Roman"/>
          <w:b/>
          <w:bCs/>
          <w:color w:val="auto"/>
          <w:sz w:val="28"/>
          <w:szCs w:val="28"/>
          <w:lang w:val="lv-LV"/>
        </w:rPr>
        <w:tab/>
        <w:t>Darba aizsardzības pasākumi skolā</w:t>
      </w:r>
    </w:p>
    <w:p w14:paraId="77D440F2" w14:textId="77777777" w:rsidR="002318CD" w:rsidRPr="002318CD" w:rsidRDefault="002318CD" w:rsidP="002318CD">
      <w:pPr>
        <w:rPr>
          <w:sz w:val="28"/>
          <w:szCs w:val="28"/>
          <w:lang w:val="lv-LV"/>
        </w:rPr>
      </w:pPr>
    </w:p>
    <w:p w14:paraId="24CC8BFC" w14:textId="61518F9D" w:rsidR="002318CD" w:rsidRPr="002318CD" w:rsidRDefault="00DD0D47" w:rsidP="002318CD">
      <w:pPr>
        <w:ind w:firstLine="567"/>
        <w:jc w:val="both"/>
        <w:rPr>
          <w:szCs w:val="28"/>
          <w:lang w:val="lv-LV"/>
        </w:rPr>
      </w:pPr>
      <w:r>
        <w:rPr>
          <w:szCs w:val="28"/>
          <w:lang w:val="lv-LV"/>
        </w:rPr>
        <w:t>65</w:t>
      </w:r>
      <w:r w:rsidR="002318CD" w:rsidRPr="002318CD">
        <w:rPr>
          <w:szCs w:val="28"/>
          <w:lang w:val="lv-LV"/>
        </w:rPr>
        <w:t>. Darba aizsardzības sistēma ir pasākumu kopums, kuru mērķis ir izveidot drošu un nekaitīgu darba vidi, kā arī novērst nelaimes gadījumus darbā un arodslimības.</w:t>
      </w:r>
    </w:p>
    <w:p w14:paraId="562316FD" w14:textId="5CC6D87C" w:rsidR="002318CD" w:rsidRPr="002318CD" w:rsidRDefault="00DD0D47" w:rsidP="002318CD">
      <w:pPr>
        <w:ind w:firstLine="567"/>
        <w:jc w:val="both"/>
        <w:rPr>
          <w:szCs w:val="28"/>
          <w:lang w:val="lv-LV"/>
        </w:rPr>
      </w:pPr>
      <w:r>
        <w:rPr>
          <w:szCs w:val="28"/>
          <w:lang w:val="lv-LV"/>
        </w:rPr>
        <w:t>66</w:t>
      </w:r>
      <w:r w:rsidR="002318CD" w:rsidRPr="002318CD">
        <w:rPr>
          <w:szCs w:val="28"/>
          <w:lang w:val="lv-LV"/>
        </w:rPr>
        <w:t>. Direktora pienākums ir organizēt darba aizsardzības sistēmu skolā un nodrošināt tās darbību.</w:t>
      </w:r>
    </w:p>
    <w:p w14:paraId="1B35DCF3" w14:textId="77CE9150" w:rsidR="002318CD" w:rsidRPr="002318CD" w:rsidRDefault="00DD0D47" w:rsidP="002318CD">
      <w:pPr>
        <w:ind w:firstLine="567"/>
        <w:jc w:val="both"/>
        <w:rPr>
          <w:szCs w:val="28"/>
          <w:lang w:val="lv-LV"/>
        </w:rPr>
      </w:pPr>
      <w:r>
        <w:rPr>
          <w:szCs w:val="28"/>
          <w:lang w:val="lv-LV"/>
        </w:rPr>
        <w:t>67</w:t>
      </w:r>
      <w:r w:rsidR="002318CD" w:rsidRPr="002318CD">
        <w:rPr>
          <w:szCs w:val="28"/>
          <w:lang w:val="lv-LV"/>
        </w:rPr>
        <w:t>. Darba aizsardzības sistēma ietver darba aizsardzības organizatoriskās struktūras izveidi, darba vides iekšējo uzraudzību un konsultēšanos ar darbiniekiem, lai iesaistītu viņus darba aizsardzības uzlabošanā.</w:t>
      </w:r>
    </w:p>
    <w:p w14:paraId="7C6A2579" w14:textId="609EFA09" w:rsidR="002318CD" w:rsidRPr="002318CD" w:rsidRDefault="00DD0D47" w:rsidP="002318CD">
      <w:pPr>
        <w:ind w:firstLine="567"/>
        <w:jc w:val="both"/>
        <w:rPr>
          <w:szCs w:val="28"/>
          <w:lang w:val="lv-LV"/>
        </w:rPr>
      </w:pPr>
      <w:r>
        <w:rPr>
          <w:szCs w:val="28"/>
          <w:lang w:val="lv-LV"/>
        </w:rPr>
        <w:t>68</w:t>
      </w:r>
      <w:r w:rsidR="002318CD" w:rsidRPr="002318CD">
        <w:rPr>
          <w:szCs w:val="28"/>
          <w:lang w:val="lv-LV"/>
        </w:rPr>
        <w:t>. Direktors seko, lai darbinieki ievēro darba aizsardzības noteikumus darba vietā.</w:t>
      </w:r>
    </w:p>
    <w:p w14:paraId="0F2C92F0" w14:textId="18D8EEAE" w:rsidR="002318CD" w:rsidRPr="002318CD" w:rsidRDefault="00DD0D47" w:rsidP="002318CD">
      <w:pPr>
        <w:ind w:firstLine="567"/>
        <w:jc w:val="both"/>
        <w:rPr>
          <w:szCs w:val="28"/>
          <w:lang w:val="lv-LV"/>
        </w:rPr>
      </w:pPr>
      <w:r>
        <w:rPr>
          <w:szCs w:val="28"/>
          <w:lang w:val="lv-LV"/>
        </w:rPr>
        <w:t>69</w:t>
      </w:r>
      <w:r w:rsidR="002318CD" w:rsidRPr="002318CD">
        <w:rPr>
          <w:szCs w:val="28"/>
          <w:lang w:val="lv-LV"/>
        </w:rPr>
        <w:t>. Direktors nodrošina, ka skolā tiek izstrādāti darba drošības noteikumi.</w:t>
      </w:r>
    </w:p>
    <w:p w14:paraId="3C0DBDF4" w14:textId="777E8887" w:rsidR="002318CD" w:rsidRPr="002318CD" w:rsidRDefault="002318CD" w:rsidP="002318CD">
      <w:pPr>
        <w:ind w:firstLine="567"/>
        <w:jc w:val="both"/>
        <w:rPr>
          <w:szCs w:val="28"/>
          <w:lang w:val="lv-LV"/>
        </w:rPr>
      </w:pPr>
      <w:r w:rsidRPr="002318CD">
        <w:rPr>
          <w:szCs w:val="28"/>
          <w:lang w:val="lv-LV"/>
        </w:rPr>
        <w:t>7</w:t>
      </w:r>
      <w:r w:rsidR="00DD0D47">
        <w:rPr>
          <w:szCs w:val="28"/>
          <w:lang w:val="lv-LV"/>
        </w:rPr>
        <w:t>0</w:t>
      </w:r>
      <w:r w:rsidRPr="002318CD">
        <w:rPr>
          <w:szCs w:val="28"/>
          <w:lang w:val="lv-LV"/>
        </w:rPr>
        <w:t>. Direktors seko, lai tiktu veikta instruktāža darba vietā Darba aizsardzības likumā noteiktos gadījumos.</w:t>
      </w:r>
    </w:p>
    <w:p w14:paraId="763D1F64" w14:textId="77777777" w:rsidR="002318CD" w:rsidRPr="002318CD" w:rsidRDefault="002318CD" w:rsidP="002318CD">
      <w:pPr>
        <w:jc w:val="both"/>
        <w:rPr>
          <w:sz w:val="28"/>
          <w:szCs w:val="28"/>
          <w:lang w:val="lv-LV"/>
        </w:rPr>
      </w:pPr>
    </w:p>
    <w:p w14:paraId="21EA32CB" w14:textId="77777777" w:rsidR="002318CD" w:rsidRPr="002318CD" w:rsidRDefault="002318CD" w:rsidP="002318CD">
      <w:pPr>
        <w:jc w:val="center"/>
        <w:rPr>
          <w:b/>
          <w:sz w:val="28"/>
          <w:szCs w:val="28"/>
          <w:lang w:val="lv-LV"/>
        </w:rPr>
      </w:pPr>
      <w:r w:rsidRPr="002318CD">
        <w:rPr>
          <w:b/>
          <w:sz w:val="28"/>
          <w:szCs w:val="28"/>
          <w:lang w:val="lv-LV"/>
        </w:rPr>
        <w:t>IX. Noslēguma jautājums</w:t>
      </w:r>
    </w:p>
    <w:p w14:paraId="30AB6C24" w14:textId="77777777" w:rsidR="002318CD" w:rsidRPr="002318CD" w:rsidRDefault="002318CD" w:rsidP="002318CD">
      <w:pPr>
        <w:jc w:val="center"/>
        <w:rPr>
          <w:b/>
          <w:sz w:val="28"/>
          <w:szCs w:val="28"/>
          <w:lang w:val="lv-LV"/>
        </w:rPr>
      </w:pPr>
    </w:p>
    <w:p w14:paraId="3B60651D" w14:textId="1845F0B4" w:rsidR="002318CD" w:rsidRPr="00F75B90" w:rsidRDefault="002318CD" w:rsidP="002318CD">
      <w:pPr>
        <w:ind w:firstLine="540"/>
        <w:jc w:val="both"/>
        <w:rPr>
          <w:szCs w:val="28"/>
          <w:lang w:val="lv-LV"/>
        </w:rPr>
      </w:pPr>
      <w:r w:rsidRPr="00F75B90">
        <w:rPr>
          <w:szCs w:val="28"/>
          <w:lang w:val="lv-LV"/>
        </w:rPr>
        <w:t xml:space="preserve">79. Atzīt par spēku zaudējušus </w:t>
      </w:r>
      <w:r w:rsidR="00B027B6" w:rsidRPr="00F75B90">
        <w:rPr>
          <w:szCs w:val="28"/>
          <w:lang w:val="lv-LV"/>
        </w:rPr>
        <w:t xml:space="preserve">Lubānas Mākslas skolas </w:t>
      </w:r>
      <w:r w:rsidRPr="00F75B90">
        <w:rPr>
          <w:szCs w:val="28"/>
          <w:lang w:val="lv-LV"/>
        </w:rPr>
        <w:t>20</w:t>
      </w:r>
      <w:r w:rsidR="00B027B6" w:rsidRPr="00F75B90">
        <w:rPr>
          <w:szCs w:val="28"/>
          <w:lang w:val="lv-LV"/>
        </w:rPr>
        <w:t>17</w:t>
      </w:r>
      <w:r w:rsidRPr="00F75B90">
        <w:rPr>
          <w:szCs w:val="28"/>
          <w:lang w:val="lv-LV"/>
        </w:rPr>
        <w:t>.gada</w:t>
      </w:r>
      <w:r w:rsidR="00B027B6" w:rsidRPr="00F75B90">
        <w:rPr>
          <w:szCs w:val="28"/>
          <w:lang w:val="lv-LV"/>
        </w:rPr>
        <w:t xml:space="preserve"> 31.augusta</w:t>
      </w:r>
      <w:r w:rsidRPr="00F75B90">
        <w:rPr>
          <w:szCs w:val="28"/>
          <w:lang w:val="lv-LV"/>
        </w:rPr>
        <w:t xml:space="preserve"> iekšējos noteikumus Nr. </w:t>
      </w:r>
      <w:r w:rsidR="00B027B6" w:rsidRPr="00F75B90">
        <w:rPr>
          <w:szCs w:val="28"/>
          <w:lang w:val="lv-LV"/>
        </w:rPr>
        <w:t xml:space="preserve">2 </w:t>
      </w:r>
      <w:r w:rsidRPr="00F75B90">
        <w:rPr>
          <w:szCs w:val="28"/>
          <w:lang w:val="lv-LV"/>
        </w:rPr>
        <w:t>„Darba kartības noteikumi”.</w:t>
      </w:r>
    </w:p>
    <w:p w14:paraId="7C13E0AC" w14:textId="77777777" w:rsidR="002318CD" w:rsidRPr="002318CD" w:rsidRDefault="002318CD" w:rsidP="002318CD">
      <w:pPr>
        <w:jc w:val="both"/>
        <w:rPr>
          <w:sz w:val="28"/>
          <w:szCs w:val="28"/>
          <w:lang w:val="lv-LV"/>
        </w:rPr>
      </w:pPr>
    </w:p>
    <w:p w14:paraId="219F3034" w14:textId="484072B6" w:rsidR="002318CD" w:rsidRPr="002318CD" w:rsidRDefault="002318CD" w:rsidP="002318CD">
      <w:pPr>
        <w:jc w:val="both"/>
        <w:rPr>
          <w:i/>
          <w:szCs w:val="28"/>
          <w:lang w:val="lv-LV"/>
        </w:rPr>
      </w:pPr>
      <w:r w:rsidRPr="00DD0D47">
        <w:rPr>
          <w:szCs w:val="28"/>
          <w:lang w:val="lv-LV"/>
        </w:rPr>
        <w:t>Direktors</w:t>
      </w:r>
      <w:r w:rsidRPr="00DD0D47">
        <w:rPr>
          <w:szCs w:val="28"/>
          <w:lang w:val="lv-LV"/>
        </w:rPr>
        <w:tab/>
      </w:r>
      <w:r w:rsidRPr="00DD0D47">
        <w:rPr>
          <w:i/>
          <w:szCs w:val="28"/>
          <w:lang w:val="lv-LV"/>
        </w:rPr>
        <w:t xml:space="preserve">              </w:t>
      </w:r>
      <w:r w:rsidR="00DD0D47">
        <w:rPr>
          <w:i/>
          <w:szCs w:val="28"/>
          <w:lang w:val="lv-LV"/>
        </w:rPr>
        <w:t xml:space="preserve">                                                                                       R. Kolāte</w:t>
      </w:r>
    </w:p>
    <w:p w14:paraId="73090F55" w14:textId="77777777" w:rsidR="002318CD" w:rsidRPr="002318CD" w:rsidRDefault="002318CD" w:rsidP="002318CD">
      <w:pPr>
        <w:pStyle w:val="Pamatteksts"/>
        <w:jc w:val="both"/>
        <w:rPr>
          <w:sz w:val="26"/>
        </w:rPr>
      </w:pPr>
    </w:p>
    <w:sectPr w:rsidR="002318CD" w:rsidRPr="002318CD" w:rsidSect="002318CD">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51381" w14:textId="77777777" w:rsidR="00475627" w:rsidRDefault="00475627" w:rsidP="002318CD">
      <w:r>
        <w:separator/>
      </w:r>
    </w:p>
  </w:endnote>
  <w:endnote w:type="continuationSeparator" w:id="0">
    <w:p w14:paraId="43055750" w14:textId="77777777" w:rsidR="00475627" w:rsidRDefault="00475627" w:rsidP="0023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67BF8" w14:textId="77777777" w:rsidR="00475627" w:rsidRDefault="00475627" w:rsidP="002318CD">
      <w:r>
        <w:separator/>
      </w:r>
    </w:p>
  </w:footnote>
  <w:footnote w:type="continuationSeparator" w:id="0">
    <w:p w14:paraId="4127A181" w14:textId="77777777" w:rsidR="00475627" w:rsidRDefault="00475627" w:rsidP="00231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CD"/>
    <w:rsid w:val="002318CD"/>
    <w:rsid w:val="00475627"/>
    <w:rsid w:val="005627B8"/>
    <w:rsid w:val="00673323"/>
    <w:rsid w:val="008F1F6B"/>
    <w:rsid w:val="00B027B6"/>
    <w:rsid w:val="00B372C2"/>
    <w:rsid w:val="00CC0039"/>
    <w:rsid w:val="00D878DC"/>
    <w:rsid w:val="00DD0D47"/>
    <w:rsid w:val="00F33110"/>
    <w:rsid w:val="00F500A7"/>
    <w:rsid w:val="00F75B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93D4"/>
  <w15:chartTrackingRefBased/>
  <w15:docId w15:val="{6DD0416F-2F9F-40F1-A3BA-1AFAF1CF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8CD"/>
    <w:pPr>
      <w:spacing w:after="0" w:line="240" w:lineRule="auto"/>
    </w:pPr>
    <w:rPr>
      <w:rFonts w:ascii="Times New Roman" w:eastAsia="Times New Roman" w:hAnsi="Times New Roman" w:cs="Times New Roman"/>
      <w:sz w:val="24"/>
      <w:szCs w:val="24"/>
      <w:lang w:val="en-US"/>
    </w:rPr>
  </w:style>
  <w:style w:type="paragraph" w:styleId="Virsraksts2">
    <w:name w:val="heading 2"/>
    <w:basedOn w:val="Parasts"/>
    <w:next w:val="Parasts"/>
    <w:link w:val="Virsraksts2Rakstz"/>
    <w:unhideWhenUsed/>
    <w:qFormat/>
    <w:rsid w:val="002318CD"/>
    <w:pPr>
      <w:keepNext/>
      <w:jc w:val="center"/>
      <w:outlineLvl w:val="1"/>
    </w:pPr>
    <w:rPr>
      <w:szCs w:val="20"/>
      <w:lang w:val="lv-LV"/>
    </w:rPr>
  </w:style>
  <w:style w:type="paragraph" w:styleId="Virsraksts3">
    <w:name w:val="heading 3"/>
    <w:basedOn w:val="Parasts"/>
    <w:next w:val="Parasts"/>
    <w:link w:val="Virsraksts3Rakstz"/>
    <w:unhideWhenUsed/>
    <w:qFormat/>
    <w:rsid w:val="002318CD"/>
    <w:pPr>
      <w:keepNext/>
      <w:shd w:val="clear" w:color="auto" w:fill="FFFFFF"/>
      <w:jc w:val="center"/>
      <w:outlineLvl w:val="2"/>
    </w:pPr>
    <w:rPr>
      <w:color w:val="000000"/>
      <w:spacing w:val="3"/>
      <w:u w:val="single"/>
      <w:lang w:val="lv-LV"/>
    </w:rPr>
  </w:style>
  <w:style w:type="paragraph" w:styleId="Virsraksts4">
    <w:name w:val="heading 4"/>
    <w:basedOn w:val="Parasts"/>
    <w:next w:val="Parasts"/>
    <w:link w:val="Virsraksts4Rakstz"/>
    <w:unhideWhenUsed/>
    <w:qFormat/>
    <w:rsid w:val="002318CD"/>
    <w:pPr>
      <w:keepNext/>
      <w:shd w:val="clear" w:color="auto" w:fill="FFFFFF"/>
      <w:jc w:val="center"/>
      <w:outlineLvl w:val="3"/>
    </w:pPr>
    <w:rPr>
      <w:b/>
      <w:bCs/>
      <w:color w:val="000000"/>
      <w:spacing w:val="1"/>
      <w:lang w:val="lv-LV"/>
    </w:rPr>
  </w:style>
  <w:style w:type="paragraph" w:styleId="Virsraksts6">
    <w:name w:val="heading 6"/>
    <w:basedOn w:val="Parasts"/>
    <w:next w:val="Parasts"/>
    <w:link w:val="Virsraksts6Rakstz"/>
    <w:uiPriority w:val="9"/>
    <w:semiHidden/>
    <w:unhideWhenUsed/>
    <w:qFormat/>
    <w:rsid w:val="002318CD"/>
    <w:pPr>
      <w:keepNext/>
      <w:keepLines/>
      <w:spacing w:before="4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iPriority w:val="9"/>
    <w:semiHidden/>
    <w:unhideWhenUsed/>
    <w:qFormat/>
    <w:rsid w:val="002318CD"/>
    <w:pPr>
      <w:keepNext/>
      <w:keepLines/>
      <w:spacing w:before="4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iPriority w:val="9"/>
    <w:semiHidden/>
    <w:unhideWhenUsed/>
    <w:qFormat/>
    <w:rsid w:val="002318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semiHidden/>
    <w:rsid w:val="002318CD"/>
    <w:rPr>
      <w:rFonts w:ascii="Times New Roman" w:eastAsia="Times New Roman" w:hAnsi="Times New Roman" w:cs="Times New Roman"/>
      <w:sz w:val="24"/>
      <w:szCs w:val="20"/>
    </w:rPr>
  </w:style>
  <w:style w:type="character" w:customStyle="1" w:styleId="Virsraksts3Rakstz">
    <w:name w:val="Virsraksts 3 Rakstz."/>
    <w:basedOn w:val="Noklusjumarindkopasfonts"/>
    <w:link w:val="Virsraksts3"/>
    <w:semiHidden/>
    <w:rsid w:val="002318CD"/>
    <w:rPr>
      <w:rFonts w:ascii="Times New Roman" w:eastAsia="Times New Roman" w:hAnsi="Times New Roman" w:cs="Times New Roman"/>
      <w:color w:val="000000"/>
      <w:spacing w:val="3"/>
      <w:sz w:val="24"/>
      <w:szCs w:val="24"/>
      <w:u w:val="single"/>
      <w:shd w:val="clear" w:color="auto" w:fill="FFFFFF"/>
    </w:rPr>
  </w:style>
  <w:style w:type="character" w:customStyle="1" w:styleId="Virsraksts4Rakstz">
    <w:name w:val="Virsraksts 4 Rakstz."/>
    <w:basedOn w:val="Noklusjumarindkopasfonts"/>
    <w:link w:val="Virsraksts4"/>
    <w:semiHidden/>
    <w:rsid w:val="002318CD"/>
    <w:rPr>
      <w:rFonts w:ascii="Times New Roman" w:eastAsia="Times New Roman" w:hAnsi="Times New Roman" w:cs="Times New Roman"/>
      <w:b/>
      <w:bCs/>
      <w:color w:val="000000"/>
      <w:spacing w:val="1"/>
      <w:sz w:val="24"/>
      <w:szCs w:val="24"/>
      <w:shd w:val="clear" w:color="auto" w:fill="FFFFFF"/>
    </w:rPr>
  </w:style>
  <w:style w:type="paragraph" w:styleId="Vresteksts">
    <w:name w:val="footnote text"/>
    <w:basedOn w:val="Parasts"/>
    <w:link w:val="VrestekstsRakstz"/>
    <w:unhideWhenUsed/>
    <w:rsid w:val="002318CD"/>
    <w:rPr>
      <w:sz w:val="20"/>
      <w:szCs w:val="20"/>
      <w:lang w:val="en-GB"/>
    </w:rPr>
  </w:style>
  <w:style w:type="character" w:customStyle="1" w:styleId="VrestekstsRakstz">
    <w:name w:val="Vēres teksts Rakstz."/>
    <w:basedOn w:val="Noklusjumarindkopasfonts"/>
    <w:link w:val="Vresteksts"/>
    <w:rsid w:val="002318CD"/>
    <w:rPr>
      <w:rFonts w:ascii="Times New Roman" w:eastAsia="Times New Roman" w:hAnsi="Times New Roman" w:cs="Times New Roman"/>
      <w:sz w:val="20"/>
      <w:szCs w:val="20"/>
      <w:lang w:val="en-GB"/>
    </w:rPr>
  </w:style>
  <w:style w:type="paragraph" w:styleId="Galvene">
    <w:name w:val="header"/>
    <w:basedOn w:val="Parasts"/>
    <w:link w:val="GalveneRakstz"/>
    <w:uiPriority w:val="99"/>
    <w:unhideWhenUsed/>
    <w:rsid w:val="002318CD"/>
    <w:pPr>
      <w:tabs>
        <w:tab w:val="center" w:pos="4320"/>
        <w:tab w:val="right" w:pos="8640"/>
      </w:tabs>
    </w:pPr>
    <w:rPr>
      <w:sz w:val="20"/>
      <w:szCs w:val="20"/>
      <w:lang w:val="en-GB" w:eastAsia="ru-RU"/>
    </w:rPr>
  </w:style>
  <w:style w:type="character" w:customStyle="1" w:styleId="GalveneRakstz">
    <w:name w:val="Galvene Rakstz."/>
    <w:basedOn w:val="Noklusjumarindkopasfonts"/>
    <w:link w:val="Galvene"/>
    <w:uiPriority w:val="99"/>
    <w:rsid w:val="002318CD"/>
    <w:rPr>
      <w:rFonts w:ascii="Times New Roman" w:eastAsia="Times New Roman" w:hAnsi="Times New Roman" w:cs="Times New Roman"/>
      <w:sz w:val="20"/>
      <w:szCs w:val="20"/>
      <w:lang w:val="en-GB" w:eastAsia="ru-RU"/>
    </w:rPr>
  </w:style>
  <w:style w:type="paragraph" w:styleId="Pamatteksts">
    <w:name w:val="Body Text"/>
    <w:basedOn w:val="Parasts"/>
    <w:link w:val="PamattekstsRakstz"/>
    <w:unhideWhenUsed/>
    <w:rsid w:val="002318CD"/>
    <w:pPr>
      <w:shd w:val="clear" w:color="auto" w:fill="FFFFFF"/>
    </w:pPr>
    <w:rPr>
      <w:color w:val="000000"/>
      <w:spacing w:val="1"/>
      <w:lang w:val="lv-LV"/>
    </w:rPr>
  </w:style>
  <w:style w:type="character" w:customStyle="1" w:styleId="PamattekstsRakstz">
    <w:name w:val="Pamatteksts Rakstz."/>
    <w:basedOn w:val="Noklusjumarindkopasfonts"/>
    <w:link w:val="Pamatteksts"/>
    <w:semiHidden/>
    <w:rsid w:val="002318CD"/>
    <w:rPr>
      <w:rFonts w:ascii="Times New Roman" w:eastAsia="Times New Roman" w:hAnsi="Times New Roman" w:cs="Times New Roman"/>
      <w:color w:val="000000"/>
      <w:spacing w:val="1"/>
      <w:sz w:val="24"/>
      <w:szCs w:val="24"/>
      <w:shd w:val="clear" w:color="auto" w:fill="FFFFFF"/>
    </w:rPr>
  </w:style>
  <w:style w:type="paragraph" w:styleId="Pamattekstsaratkpi">
    <w:name w:val="Body Text Indent"/>
    <w:basedOn w:val="Parasts"/>
    <w:link w:val="PamattekstsaratkpiRakstz"/>
    <w:unhideWhenUsed/>
    <w:rsid w:val="002318CD"/>
    <w:pPr>
      <w:shd w:val="clear" w:color="auto" w:fill="FFFFFF"/>
      <w:tabs>
        <w:tab w:val="left" w:pos="1406"/>
      </w:tabs>
      <w:spacing w:line="254" w:lineRule="exact"/>
      <w:ind w:left="1080"/>
    </w:pPr>
    <w:rPr>
      <w:color w:val="000000"/>
      <w:spacing w:val="-5"/>
      <w:lang w:val="lv-LV"/>
    </w:rPr>
  </w:style>
  <w:style w:type="character" w:customStyle="1" w:styleId="PamattekstsaratkpiRakstz">
    <w:name w:val="Pamatteksts ar atkāpi Rakstz."/>
    <w:basedOn w:val="Noklusjumarindkopasfonts"/>
    <w:link w:val="Pamattekstsaratkpi"/>
    <w:semiHidden/>
    <w:rsid w:val="002318CD"/>
    <w:rPr>
      <w:rFonts w:ascii="Times New Roman" w:eastAsia="Times New Roman" w:hAnsi="Times New Roman" w:cs="Times New Roman"/>
      <w:color w:val="000000"/>
      <w:spacing w:val="-5"/>
      <w:sz w:val="24"/>
      <w:szCs w:val="24"/>
      <w:shd w:val="clear" w:color="auto" w:fill="FFFFFF"/>
    </w:rPr>
  </w:style>
  <w:style w:type="character" w:styleId="Vresatsauce">
    <w:name w:val="footnote reference"/>
    <w:unhideWhenUsed/>
    <w:rsid w:val="002318CD"/>
    <w:rPr>
      <w:vertAlign w:val="superscript"/>
    </w:rPr>
  </w:style>
  <w:style w:type="character" w:customStyle="1" w:styleId="Virsraksts6Rakstz">
    <w:name w:val="Virsraksts 6 Rakstz."/>
    <w:basedOn w:val="Noklusjumarindkopasfonts"/>
    <w:link w:val="Virsraksts6"/>
    <w:uiPriority w:val="9"/>
    <w:semiHidden/>
    <w:rsid w:val="002318CD"/>
    <w:rPr>
      <w:rFonts w:asciiTheme="majorHAnsi" w:eastAsiaTheme="majorEastAsia" w:hAnsiTheme="majorHAnsi" w:cstheme="majorBidi"/>
      <w:color w:val="1F3763" w:themeColor="accent1" w:themeShade="7F"/>
      <w:sz w:val="24"/>
      <w:szCs w:val="24"/>
      <w:lang w:val="en-US"/>
    </w:rPr>
  </w:style>
  <w:style w:type="character" w:customStyle="1" w:styleId="Virsraksts7Rakstz">
    <w:name w:val="Virsraksts 7 Rakstz."/>
    <w:basedOn w:val="Noklusjumarindkopasfonts"/>
    <w:link w:val="Virsraksts7"/>
    <w:uiPriority w:val="9"/>
    <w:semiHidden/>
    <w:rsid w:val="002318CD"/>
    <w:rPr>
      <w:rFonts w:asciiTheme="majorHAnsi" w:eastAsiaTheme="majorEastAsia" w:hAnsiTheme="majorHAnsi" w:cstheme="majorBidi"/>
      <w:i/>
      <w:iCs/>
      <w:color w:val="1F3763" w:themeColor="accent1" w:themeShade="7F"/>
      <w:sz w:val="24"/>
      <w:szCs w:val="24"/>
      <w:lang w:val="en-US"/>
    </w:rPr>
  </w:style>
  <w:style w:type="character" w:customStyle="1" w:styleId="Virsraksts8Rakstz">
    <w:name w:val="Virsraksts 8 Rakstz."/>
    <w:basedOn w:val="Noklusjumarindkopasfonts"/>
    <w:link w:val="Virsraksts8"/>
    <w:uiPriority w:val="9"/>
    <w:semiHidden/>
    <w:rsid w:val="002318CD"/>
    <w:rPr>
      <w:rFonts w:asciiTheme="majorHAnsi" w:eastAsiaTheme="majorEastAsia" w:hAnsiTheme="majorHAnsi" w:cstheme="majorBidi"/>
      <w:color w:val="272727" w:themeColor="text1" w:themeTint="D8"/>
      <w:sz w:val="21"/>
      <w:szCs w:val="21"/>
      <w:lang w:val="en-US"/>
    </w:rPr>
  </w:style>
  <w:style w:type="paragraph" w:styleId="Pamattekstaatkpe2">
    <w:name w:val="Body Text Indent 2"/>
    <w:basedOn w:val="Parasts"/>
    <w:link w:val="Pamattekstaatkpe2Rakstz"/>
    <w:uiPriority w:val="99"/>
    <w:semiHidden/>
    <w:unhideWhenUsed/>
    <w:rsid w:val="002318C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2318CD"/>
    <w:rPr>
      <w:rFonts w:ascii="Times New Roman" w:eastAsia="Times New Roman" w:hAnsi="Times New Roman" w:cs="Times New Roman"/>
      <w:sz w:val="24"/>
      <w:szCs w:val="24"/>
      <w:lang w:val="en-US"/>
    </w:rPr>
  </w:style>
  <w:style w:type="paragraph" w:styleId="Pamatteksts3">
    <w:name w:val="Body Text 3"/>
    <w:basedOn w:val="Parasts"/>
    <w:link w:val="Pamatteksts3Rakstz"/>
    <w:uiPriority w:val="99"/>
    <w:semiHidden/>
    <w:unhideWhenUsed/>
    <w:rsid w:val="002318CD"/>
    <w:pPr>
      <w:spacing w:after="120"/>
    </w:pPr>
    <w:rPr>
      <w:sz w:val="16"/>
      <w:szCs w:val="16"/>
    </w:rPr>
  </w:style>
  <w:style w:type="character" w:customStyle="1" w:styleId="Pamatteksts3Rakstz">
    <w:name w:val="Pamatteksts 3 Rakstz."/>
    <w:basedOn w:val="Noklusjumarindkopasfonts"/>
    <w:link w:val="Pamatteksts3"/>
    <w:uiPriority w:val="99"/>
    <w:semiHidden/>
    <w:rsid w:val="002318CD"/>
    <w:rPr>
      <w:rFonts w:ascii="Times New Roman" w:eastAsia="Times New Roman" w:hAnsi="Times New Roman" w:cs="Times New Roman"/>
      <w:sz w:val="16"/>
      <w:szCs w:val="16"/>
      <w:lang w:val="en-US"/>
    </w:rPr>
  </w:style>
  <w:style w:type="paragraph" w:styleId="Pamattekstaatkpe3">
    <w:name w:val="Body Text Indent 3"/>
    <w:basedOn w:val="Parasts"/>
    <w:link w:val="Pamattekstaatkpe3Rakstz"/>
    <w:uiPriority w:val="99"/>
    <w:semiHidden/>
    <w:unhideWhenUsed/>
    <w:rsid w:val="002318CD"/>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2318CD"/>
    <w:rPr>
      <w:rFonts w:ascii="Times New Roman" w:eastAsia="Times New Roman" w:hAnsi="Times New Roman" w:cs="Times New Roman"/>
      <w:sz w:val="16"/>
      <w:szCs w:val="16"/>
      <w:lang w:val="en-US"/>
    </w:rPr>
  </w:style>
  <w:style w:type="paragraph" w:styleId="Pamatteksts2">
    <w:name w:val="Body Text 2"/>
    <w:basedOn w:val="Parasts"/>
    <w:link w:val="Pamatteksts2Rakstz"/>
    <w:uiPriority w:val="99"/>
    <w:semiHidden/>
    <w:unhideWhenUsed/>
    <w:rsid w:val="002318CD"/>
    <w:pPr>
      <w:spacing w:after="120" w:line="480" w:lineRule="auto"/>
    </w:pPr>
  </w:style>
  <w:style w:type="character" w:customStyle="1" w:styleId="Pamatteksts2Rakstz">
    <w:name w:val="Pamatteksts 2 Rakstz."/>
    <w:basedOn w:val="Noklusjumarindkopasfonts"/>
    <w:link w:val="Pamatteksts2"/>
    <w:uiPriority w:val="99"/>
    <w:semiHidden/>
    <w:rsid w:val="002318CD"/>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5627B8"/>
    <w:pPr>
      <w:tabs>
        <w:tab w:val="center" w:pos="4513"/>
        <w:tab w:val="right" w:pos="9026"/>
      </w:tabs>
    </w:pPr>
  </w:style>
  <w:style w:type="character" w:customStyle="1" w:styleId="KjeneRakstz">
    <w:name w:val="Kājene Rakstz."/>
    <w:basedOn w:val="Noklusjumarindkopasfonts"/>
    <w:link w:val="Kjene"/>
    <w:uiPriority w:val="99"/>
    <w:rsid w:val="005627B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92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9735</Words>
  <Characters>5550</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dc:creator>
  <cp:keywords/>
  <dc:description/>
  <cp:lastModifiedBy>Ruu</cp:lastModifiedBy>
  <cp:revision>6</cp:revision>
  <cp:lastPrinted>2024-05-05T20:23:00Z</cp:lastPrinted>
  <dcterms:created xsi:type="dcterms:W3CDTF">2024-05-02T20:01:00Z</dcterms:created>
  <dcterms:modified xsi:type="dcterms:W3CDTF">2024-05-05T20:24:00Z</dcterms:modified>
</cp:coreProperties>
</file>