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07B4" w14:textId="78CB91DF" w:rsidR="00973533" w:rsidRPr="00973533" w:rsidRDefault="00973533" w:rsidP="00973533">
      <w:pPr>
        <w:spacing w:after="0" w:line="240" w:lineRule="auto"/>
        <w:ind w:left="720" w:hanging="1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Hlk165670237"/>
      <w:r w:rsidRPr="0097353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BDB580" wp14:editId="030F30B0">
            <wp:simplePos x="0" y="0"/>
            <wp:positionH relativeFrom="column">
              <wp:posOffset>-32385</wp:posOffset>
            </wp:positionH>
            <wp:positionV relativeFrom="paragraph">
              <wp:posOffset>18415</wp:posOffset>
            </wp:positionV>
            <wp:extent cx="904875" cy="1073150"/>
            <wp:effectExtent l="0" t="0" r="9525" b="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533">
        <w:rPr>
          <w:rFonts w:ascii="Times New Roman" w:hAnsi="Times New Roman"/>
          <w:color w:val="000000"/>
          <w:sz w:val="24"/>
          <w:szCs w:val="24"/>
        </w:rPr>
        <w:t>MADONAS NOVADA PAŠVALDĪBA</w:t>
      </w:r>
    </w:p>
    <w:p w14:paraId="5C6B7468" w14:textId="77777777" w:rsidR="00973533" w:rsidRPr="00973533" w:rsidRDefault="00973533" w:rsidP="0097353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3533">
        <w:rPr>
          <w:rFonts w:ascii="Times New Roman" w:hAnsi="Times New Roman"/>
          <w:b/>
          <w:bCs/>
          <w:color w:val="000000"/>
          <w:sz w:val="24"/>
          <w:szCs w:val="24"/>
        </w:rPr>
        <w:t>LUBĀNAS MĀKSLAS SKOLA</w:t>
      </w:r>
    </w:p>
    <w:p w14:paraId="215DA8E7" w14:textId="77777777" w:rsidR="00973533" w:rsidRPr="00973533" w:rsidRDefault="00973533" w:rsidP="00973533">
      <w:pPr>
        <w:spacing w:after="0" w:line="240" w:lineRule="auto"/>
        <w:jc w:val="center"/>
        <w:rPr>
          <w:rFonts w:ascii="Times New Roman" w:hAnsi="Times New Roman"/>
          <w:color w:val="000000"/>
          <w:spacing w:val="20"/>
          <w:sz w:val="24"/>
          <w:szCs w:val="24"/>
          <w:lang w:bidi="lo-LA"/>
        </w:rPr>
      </w:pPr>
      <w:r w:rsidRPr="00973533">
        <w:rPr>
          <w:rFonts w:ascii="Times New Roman" w:hAnsi="Times New Roman"/>
          <w:color w:val="000000"/>
          <w:spacing w:val="20"/>
          <w:sz w:val="24"/>
          <w:szCs w:val="24"/>
          <w:lang w:bidi="lo-LA"/>
        </w:rPr>
        <w:t>Reģ. Nr.</w:t>
      </w:r>
      <w:r w:rsidRPr="00973533">
        <w:rPr>
          <w:rFonts w:ascii="Times New Roman" w:hAnsi="Times New Roman"/>
          <w:sz w:val="24"/>
          <w:szCs w:val="24"/>
        </w:rPr>
        <w:t xml:space="preserve"> 40900015183</w:t>
      </w:r>
    </w:p>
    <w:p w14:paraId="212567B5" w14:textId="77777777" w:rsidR="00973533" w:rsidRPr="00973533" w:rsidRDefault="00973533" w:rsidP="00973533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color w:val="000000"/>
          <w:spacing w:val="20"/>
          <w:sz w:val="24"/>
          <w:szCs w:val="24"/>
        </w:rPr>
      </w:pPr>
      <w:r w:rsidRPr="00973533">
        <w:rPr>
          <w:rFonts w:ascii="Times New Roman" w:hAnsi="Times New Roman"/>
          <w:color w:val="000000"/>
          <w:spacing w:val="20"/>
          <w:sz w:val="24"/>
          <w:szCs w:val="24"/>
        </w:rPr>
        <w:t>Tilta iela 5, Lubāna, Madonas novads, LV-4830</w:t>
      </w:r>
    </w:p>
    <w:p w14:paraId="330850AA" w14:textId="77777777" w:rsidR="00973533" w:rsidRPr="00973533" w:rsidRDefault="00973533" w:rsidP="00973533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73533">
        <w:rPr>
          <w:rFonts w:ascii="Times New Roman" w:hAnsi="Times New Roman"/>
          <w:color w:val="000000"/>
          <w:sz w:val="24"/>
          <w:szCs w:val="24"/>
        </w:rPr>
        <w:t xml:space="preserve">t. </w:t>
      </w:r>
      <w:r w:rsidRPr="00973533">
        <w:rPr>
          <w:rFonts w:ascii="Times New Roman" w:hAnsi="Times New Roman"/>
          <w:sz w:val="24"/>
          <w:szCs w:val="24"/>
        </w:rPr>
        <w:t>25422594</w:t>
      </w:r>
      <w:r w:rsidRPr="00973533">
        <w:rPr>
          <w:rFonts w:ascii="Times New Roman" w:hAnsi="Times New Roman"/>
          <w:color w:val="000000"/>
          <w:sz w:val="24"/>
          <w:szCs w:val="24"/>
        </w:rPr>
        <w:t>, e-pasts: lubanasmakslasskola@madona.edu.lv</w:t>
      </w:r>
    </w:p>
    <w:p w14:paraId="610B4F4A" w14:textId="77777777" w:rsidR="00973533" w:rsidRPr="00973533" w:rsidRDefault="00973533" w:rsidP="00973533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bidi="lo-LA"/>
        </w:rPr>
      </w:pPr>
      <w:r w:rsidRPr="00973533">
        <w:rPr>
          <w:rFonts w:ascii="Times New Roman" w:hAnsi="Times New Roman"/>
          <w:b/>
          <w:bCs/>
          <w:caps/>
          <w:color w:val="000000"/>
          <w:sz w:val="24"/>
          <w:szCs w:val="24"/>
          <w:lang w:bidi="lo-LA"/>
        </w:rPr>
        <w:t>________________________________________________________</w:t>
      </w:r>
    </w:p>
    <w:bookmarkEnd w:id="0"/>
    <w:p w14:paraId="5BE1DD8B" w14:textId="77777777" w:rsidR="00E55CFF" w:rsidRPr="00E55CFF" w:rsidRDefault="00E55CFF" w:rsidP="00E55CFF">
      <w:pPr>
        <w:pStyle w:val="Galvene"/>
        <w:tabs>
          <w:tab w:val="center" w:pos="4536"/>
        </w:tabs>
        <w:ind w:firstLine="0"/>
        <w:jc w:val="left"/>
        <w:rPr>
          <w:sz w:val="24"/>
          <w:szCs w:val="24"/>
          <w:lang w:val="lv-LV"/>
        </w:rPr>
      </w:pPr>
    </w:p>
    <w:p w14:paraId="02FCF6BD" w14:textId="77777777" w:rsidR="00E55CFF" w:rsidRPr="00E55CFF" w:rsidRDefault="00E55CFF" w:rsidP="00E55CFF">
      <w:pPr>
        <w:pStyle w:val="Galvene"/>
        <w:tabs>
          <w:tab w:val="center" w:pos="4536"/>
        </w:tabs>
        <w:ind w:firstLine="0"/>
        <w:jc w:val="left"/>
        <w:rPr>
          <w:sz w:val="24"/>
          <w:szCs w:val="24"/>
          <w:lang w:val="lv-LV"/>
        </w:rPr>
      </w:pPr>
    </w:p>
    <w:p w14:paraId="3D9270F3" w14:textId="77777777" w:rsidR="00E55CFF" w:rsidRPr="00E55CFF" w:rsidRDefault="00E55CFF" w:rsidP="00973533">
      <w:pPr>
        <w:pStyle w:val="Galvene"/>
        <w:tabs>
          <w:tab w:val="center" w:pos="4536"/>
        </w:tabs>
        <w:spacing w:before="0" w:after="0" w:line="240" w:lineRule="auto"/>
        <w:jc w:val="center"/>
        <w:rPr>
          <w:b/>
          <w:sz w:val="24"/>
          <w:szCs w:val="24"/>
          <w:lang w:val="lv-LV"/>
        </w:rPr>
      </w:pPr>
      <w:r w:rsidRPr="00E55CFF">
        <w:rPr>
          <w:b/>
          <w:sz w:val="24"/>
          <w:szCs w:val="24"/>
          <w:lang w:val="lv-LV"/>
        </w:rPr>
        <w:t>IEKŠĒJIE NOTEIKUMI</w:t>
      </w:r>
    </w:p>
    <w:p w14:paraId="3603EE46" w14:textId="77777777" w:rsidR="00E55CFF" w:rsidRPr="00E55CFF" w:rsidRDefault="00E55CFF" w:rsidP="00973533">
      <w:pPr>
        <w:pStyle w:val="Galvene"/>
        <w:tabs>
          <w:tab w:val="center" w:pos="4536"/>
        </w:tabs>
        <w:spacing w:before="0" w:after="0" w:line="240" w:lineRule="auto"/>
        <w:jc w:val="center"/>
        <w:rPr>
          <w:sz w:val="24"/>
          <w:szCs w:val="24"/>
          <w:lang w:val="lv-LV"/>
        </w:rPr>
      </w:pPr>
      <w:r w:rsidRPr="00E55CFF">
        <w:rPr>
          <w:sz w:val="24"/>
          <w:szCs w:val="24"/>
          <w:lang w:val="lv-LV"/>
        </w:rPr>
        <w:t>Lubānā</w:t>
      </w:r>
    </w:p>
    <w:p w14:paraId="4FD8D5A9" w14:textId="77777777" w:rsidR="00E55CFF" w:rsidRPr="00E55CFF" w:rsidRDefault="00E55CFF" w:rsidP="00E55CFF">
      <w:pPr>
        <w:pStyle w:val="Pamattekstsaratkpi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C899341" w14:textId="705A42C5" w:rsidR="00E55CFF" w:rsidRPr="00E55CFF" w:rsidRDefault="00576E2F" w:rsidP="00E55C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E55CF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E55CF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="00E55CFF" w:rsidRPr="00E55CFF">
        <w:rPr>
          <w:rFonts w:ascii="Times New Roman" w:hAnsi="Times New Roman"/>
          <w:sz w:val="24"/>
          <w:szCs w:val="24"/>
        </w:rPr>
        <w:t xml:space="preserve">.                                                            </w:t>
      </w:r>
      <w:r w:rsidR="00E55CFF">
        <w:rPr>
          <w:rFonts w:ascii="Times New Roman" w:hAnsi="Times New Roman"/>
          <w:sz w:val="24"/>
          <w:szCs w:val="24"/>
        </w:rPr>
        <w:t xml:space="preserve">           </w:t>
      </w:r>
      <w:r w:rsidR="00E55CFF" w:rsidRPr="00E55CFF">
        <w:rPr>
          <w:rFonts w:ascii="Times New Roman" w:hAnsi="Times New Roman"/>
          <w:sz w:val="24"/>
          <w:szCs w:val="24"/>
        </w:rPr>
        <w:t xml:space="preserve">                             Nr</w:t>
      </w:r>
      <w:r w:rsidR="003F1F39">
        <w:rPr>
          <w:rFonts w:ascii="Times New Roman" w:hAnsi="Times New Roman"/>
          <w:b/>
          <w:sz w:val="24"/>
          <w:szCs w:val="24"/>
        </w:rPr>
        <w:t xml:space="preserve">. </w:t>
      </w:r>
      <w:r w:rsidR="007A364C">
        <w:rPr>
          <w:rFonts w:ascii="Times New Roman" w:hAnsi="Times New Roman"/>
          <w:b/>
          <w:sz w:val="24"/>
          <w:szCs w:val="24"/>
        </w:rPr>
        <w:t>6/2022</w:t>
      </w:r>
    </w:p>
    <w:p w14:paraId="54E2FCCE" w14:textId="77777777" w:rsidR="00E55CFF" w:rsidRPr="00E55CFF" w:rsidRDefault="00E55CFF" w:rsidP="00E55CFF">
      <w:pPr>
        <w:rPr>
          <w:rFonts w:ascii="Times New Roman" w:hAnsi="Times New Roman"/>
          <w:sz w:val="24"/>
          <w:szCs w:val="24"/>
        </w:rPr>
      </w:pPr>
    </w:p>
    <w:p w14:paraId="23093CA9" w14:textId="77777777" w:rsidR="00E55CFF" w:rsidRDefault="00E55CFF" w:rsidP="00E55CF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55CFF">
        <w:rPr>
          <w:rFonts w:ascii="Times New Roman" w:hAnsi="Times New Roman"/>
          <w:b/>
          <w:sz w:val="28"/>
          <w:szCs w:val="24"/>
        </w:rPr>
        <w:t xml:space="preserve">NOTEIKUMI PAR IZGLĪTOJAMO </w:t>
      </w:r>
    </w:p>
    <w:p w14:paraId="3468E05C" w14:textId="77777777" w:rsidR="00E55CFF" w:rsidRPr="00E55CFF" w:rsidRDefault="00E55CFF" w:rsidP="00E55CF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55CFF">
        <w:rPr>
          <w:rFonts w:ascii="Times New Roman" w:hAnsi="Times New Roman"/>
          <w:b/>
          <w:sz w:val="28"/>
          <w:szCs w:val="24"/>
        </w:rPr>
        <w:t>FOTOGRAFĒŠANU UN FILMĒŠANU</w:t>
      </w:r>
    </w:p>
    <w:p w14:paraId="3673EF68" w14:textId="77777777" w:rsidR="00E55CFF" w:rsidRPr="00E55CFF" w:rsidRDefault="00E55CFF" w:rsidP="00E55CF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B43549" w14:textId="77777777" w:rsidR="00E55CFF" w:rsidRPr="00E55CFF" w:rsidRDefault="00E55CFF" w:rsidP="00E55CFF">
      <w:pPr>
        <w:tabs>
          <w:tab w:val="left" w:pos="0"/>
          <w:tab w:val="left" w:pos="360"/>
        </w:tabs>
        <w:suppressAutoHyphens/>
        <w:spacing w:after="0" w:line="240" w:lineRule="auto"/>
        <w:ind w:left="1077"/>
        <w:jc w:val="right"/>
        <w:rPr>
          <w:rFonts w:ascii="Times New Roman" w:hAnsi="Times New Roman"/>
          <w:i/>
          <w:sz w:val="24"/>
          <w:szCs w:val="24"/>
          <w:lang w:eastAsia="lv-LV"/>
        </w:rPr>
      </w:pPr>
      <w:r w:rsidRPr="00E55CFF">
        <w:rPr>
          <w:rFonts w:ascii="Times New Roman" w:hAnsi="Times New Roman"/>
          <w:i/>
          <w:sz w:val="24"/>
          <w:szCs w:val="24"/>
          <w:lang w:eastAsia="lv-LV"/>
        </w:rPr>
        <w:t>Izdoti saskaņā ar 23.03.2000. „Fizisko personu</w:t>
      </w:r>
    </w:p>
    <w:p w14:paraId="546CF674" w14:textId="097111CC" w:rsidR="00E55CFF" w:rsidRPr="00E55CFF" w:rsidRDefault="00E55CFF" w:rsidP="00E55CFF">
      <w:pPr>
        <w:tabs>
          <w:tab w:val="left" w:pos="0"/>
          <w:tab w:val="left" w:pos="360"/>
        </w:tabs>
        <w:suppressAutoHyphens/>
        <w:spacing w:after="0" w:line="240" w:lineRule="auto"/>
        <w:ind w:left="1077"/>
        <w:jc w:val="right"/>
        <w:rPr>
          <w:rFonts w:ascii="Times New Roman" w:hAnsi="Times New Roman"/>
          <w:i/>
          <w:sz w:val="24"/>
          <w:szCs w:val="24"/>
          <w:lang w:eastAsia="lv-LV"/>
        </w:rPr>
      </w:pPr>
      <w:r w:rsidRPr="00E55CFF">
        <w:rPr>
          <w:rFonts w:ascii="Times New Roman" w:hAnsi="Times New Roman"/>
          <w:i/>
          <w:sz w:val="24"/>
          <w:szCs w:val="24"/>
          <w:lang w:eastAsia="lv-LV"/>
        </w:rPr>
        <w:t>datu aizsardzības likumu”, pamatojoties uz Vispār</w:t>
      </w:r>
      <w:r w:rsidR="00576E2F">
        <w:rPr>
          <w:rFonts w:ascii="Times New Roman" w:hAnsi="Times New Roman"/>
          <w:i/>
          <w:sz w:val="24"/>
          <w:szCs w:val="24"/>
          <w:lang w:eastAsia="lv-LV"/>
        </w:rPr>
        <w:t>īgo</w:t>
      </w:r>
      <w:r w:rsidRPr="00E55CFF"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</w:p>
    <w:p w14:paraId="73379E2C" w14:textId="4A52C658" w:rsidR="00E55CFF" w:rsidRPr="00E55CFF" w:rsidRDefault="00E55CFF" w:rsidP="00E55CFF">
      <w:pPr>
        <w:tabs>
          <w:tab w:val="left" w:pos="0"/>
          <w:tab w:val="left" w:pos="360"/>
        </w:tabs>
        <w:suppressAutoHyphens/>
        <w:spacing w:after="0" w:line="240" w:lineRule="auto"/>
        <w:ind w:left="1077"/>
        <w:jc w:val="right"/>
        <w:rPr>
          <w:rFonts w:ascii="Times New Roman" w:hAnsi="Times New Roman"/>
          <w:i/>
          <w:sz w:val="24"/>
          <w:szCs w:val="24"/>
          <w:lang w:eastAsia="lv-LV"/>
        </w:rPr>
      </w:pPr>
      <w:r w:rsidRPr="00E55CFF">
        <w:rPr>
          <w:rFonts w:ascii="Times New Roman" w:hAnsi="Times New Roman"/>
          <w:i/>
          <w:sz w:val="24"/>
          <w:szCs w:val="24"/>
          <w:lang w:eastAsia="lv-LV"/>
        </w:rPr>
        <w:t>Datu aizsardzības regulu no 25.05.2018.</w:t>
      </w:r>
    </w:p>
    <w:p w14:paraId="37BBFC9D" w14:textId="77777777" w:rsidR="00E55CFF" w:rsidRPr="00E55CFF" w:rsidRDefault="00E55CFF" w:rsidP="00E55CF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D6EBFA" w14:textId="77777777" w:rsidR="00E55CFF" w:rsidRPr="00E55CFF" w:rsidRDefault="00E55CFF" w:rsidP="00E55CFF">
      <w:pPr>
        <w:pStyle w:val="Sarakstarindkopa"/>
        <w:numPr>
          <w:ilvl w:val="0"/>
          <w:numId w:val="1"/>
        </w:numPr>
        <w:tabs>
          <w:tab w:val="clear" w:pos="720"/>
          <w:tab w:val="num" w:pos="142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t xml:space="preserve">Noteikumi par izglītojamo fotografēšanu un filmēšanu (turpmāk – Noteikumi) nosaka fotografēšanas, audio un video ierakstu veikšanas un izmantošanas kārtību </w:t>
      </w:r>
      <w:r>
        <w:rPr>
          <w:rFonts w:ascii="Times New Roman" w:hAnsi="Times New Roman"/>
          <w:sz w:val="24"/>
          <w:szCs w:val="24"/>
        </w:rPr>
        <w:t xml:space="preserve">Lubānas </w:t>
      </w:r>
      <w:r w:rsidRPr="00E55CFF">
        <w:rPr>
          <w:rFonts w:ascii="Times New Roman" w:hAnsi="Times New Roman"/>
          <w:sz w:val="24"/>
          <w:szCs w:val="24"/>
        </w:rPr>
        <w:t xml:space="preserve">Mākslas skolā (turpmāk – </w:t>
      </w:r>
      <w:r w:rsidRPr="00E55CFF">
        <w:rPr>
          <w:rFonts w:ascii="Times New Roman" w:hAnsi="Times New Roman"/>
          <w:i/>
          <w:sz w:val="24"/>
          <w:szCs w:val="24"/>
        </w:rPr>
        <w:t>Skola</w:t>
      </w:r>
      <w:r w:rsidRPr="00E55CFF">
        <w:rPr>
          <w:rFonts w:ascii="Times New Roman" w:hAnsi="Times New Roman"/>
          <w:sz w:val="24"/>
          <w:szCs w:val="24"/>
        </w:rPr>
        <w:t>).</w:t>
      </w:r>
    </w:p>
    <w:p w14:paraId="6D27A099" w14:textId="77777777" w:rsidR="00E55CFF" w:rsidRPr="00E55CFF" w:rsidRDefault="00B16BA9" w:rsidP="00E55CFF">
      <w:pPr>
        <w:pStyle w:val="Sarakstarindkopa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Noteikumi ir saistoši S</w:t>
      </w:r>
      <w:r w:rsidR="00E55CFF" w:rsidRPr="00E55CFF">
        <w:rPr>
          <w:rFonts w:ascii="Times New Roman" w:hAnsi="Times New Roman"/>
          <w:sz w:val="24"/>
          <w:szCs w:val="24"/>
        </w:rPr>
        <w:t xml:space="preserve">kolas </w:t>
      </w:r>
      <w:r>
        <w:rPr>
          <w:rFonts w:ascii="Times New Roman" w:hAnsi="Times New Roman"/>
          <w:sz w:val="24"/>
          <w:szCs w:val="24"/>
        </w:rPr>
        <w:t>audzēkņu</w:t>
      </w:r>
      <w:r w:rsidR="00E55CFF" w:rsidRPr="00E55CFF">
        <w:rPr>
          <w:rFonts w:ascii="Times New Roman" w:hAnsi="Times New Roman"/>
          <w:sz w:val="24"/>
          <w:szCs w:val="24"/>
        </w:rPr>
        <w:t xml:space="preserve"> vecākiem un likumiskiem pārstāvjiem (turpmāk – </w:t>
      </w:r>
      <w:r w:rsidR="00E55CFF" w:rsidRPr="00E55CFF">
        <w:rPr>
          <w:rFonts w:ascii="Times New Roman" w:hAnsi="Times New Roman"/>
          <w:i/>
          <w:sz w:val="24"/>
          <w:szCs w:val="24"/>
        </w:rPr>
        <w:t>vecāki</w:t>
      </w:r>
      <w:r>
        <w:rPr>
          <w:rFonts w:ascii="Times New Roman" w:hAnsi="Times New Roman"/>
          <w:sz w:val="24"/>
          <w:szCs w:val="24"/>
        </w:rPr>
        <w:t>) un visiem S</w:t>
      </w:r>
      <w:r w:rsidR="00E55CFF" w:rsidRPr="00E55CFF">
        <w:rPr>
          <w:rFonts w:ascii="Times New Roman" w:hAnsi="Times New Roman"/>
          <w:sz w:val="24"/>
          <w:szCs w:val="24"/>
        </w:rPr>
        <w:t>kolas darbiniekiem.</w:t>
      </w:r>
    </w:p>
    <w:p w14:paraId="2448F210" w14:textId="77777777" w:rsidR="00E55CFF" w:rsidRPr="00E55CFF" w:rsidRDefault="00E55CFF" w:rsidP="00E55CFF">
      <w:pPr>
        <w:pStyle w:val="Sarakstarindkopa"/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t xml:space="preserve">Skolas darbiniekiem atļauts veikt audzēkņu fotografēšanu, filmēšanu vai audioierakstus bez atsevišķas saskaņošanas ar </w:t>
      </w:r>
      <w:r>
        <w:rPr>
          <w:rFonts w:ascii="Times New Roman" w:hAnsi="Times New Roman"/>
          <w:sz w:val="24"/>
          <w:szCs w:val="24"/>
        </w:rPr>
        <w:t>audzēkņu</w:t>
      </w:r>
      <w:r w:rsidRPr="00E55CFF">
        <w:rPr>
          <w:rFonts w:ascii="Times New Roman" w:hAnsi="Times New Roman"/>
          <w:sz w:val="24"/>
          <w:szCs w:val="24"/>
        </w:rPr>
        <w:t xml:space="preserve"> vecākiem, ja tas nepieciešams sekojošos gadījumos:</w:t>
      </w:r>
    </w:p>
    <w:p w14:paraId="1D7B199F" w14:textId="77777777" w:rsidR="00E55CFF" w:rsidRPr="00E55CFF" w:rsidRDefault="00E55CFF" w:rsidP="00E55CFF">
      <w:pPr>
        <w:pStyle w:val="Sarakstarindkopa"/>
        <w:tabs>
          <w:tab w:val="left" w:pos="851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t>3.1.   izglītības funkciju veikšanai, tai skaitā pedagoģiskā procesa un pasākumu analīzei;</w:t>
      </w:r>
    </w:p>
    <w:p w14:paraId="16929905" w14:textId="77777777" w:rsidR="00E55CFF" w:rsidRPr="00E55CFF" w:rsidRDefault="00B16BA9" w:rsidP="00E55CFF">
      <w:pPr>
        <w:pStyle w:val="Sarakstarindkopa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  S</w:t>
      </w:r>
      <w:r w:rsidR="00E55CFF" w:rsidRPr="00E55CFF">
        <w:rPr>
          <w:rFonts w:ascii="Times New Roman" w:hAnsi="Times New Roman"/>
          <w:sz w:val="24"/>
          <w:szCs w:val="24"/>
        </w:rPr>
        <w:t xml:space="preserve">kolas audzināšanas jomas, sasniegumu un aktivitāšu popularizēšanas sakarā ilustratīvi mākslinieciskiem mērķiem – informatīvajos stendos, Skolas un </w:t>
      </w:r>
      <w:r w:rsidR="00E55CFF">
        <w:rPr>
          <w:rFonts w:ascii="Times New Roman" w:hAnsi="Times New Roman"/>
          <w:sz w:val="24"/>
          <w:szCs w:val="24"/>
        </w:rPr>
        <w:t>novada mājas</w:t>
      </w:r>
      <w:r w:rsidR="00E55CFF" w:rsidRPr="00E55CFF">
        <w:rPr>
          <w:rFonts w:ascii="Times New Roman" w:hAnsi="Times New Roman"/>
          <w:sz w:val="24"/>
          <w:szCs w:val="24"/>
        </w:rPr>
        <w:t xml:space="preserve">lapās, </w:t>
      </w:r>
      <w:r w:rsidR="00E55CFF">
        <w:rPr>
          <w:rFonts w:ascii="Times New Roman" w:hAnsi="Times New Roman"/>
          <w:sz w:val="24"/>
          <w:szCs w:val="24"/>
        </w:rPr>
        <w:t>Skolas</w:t>
      </w:r>
      <w:r w:rsidR="00E55CFF" w:rsidRPr="00E55CFF">
        <w:rPr>
          <w:rFonts w:ascii="Times New Roman" w:hAnsi="Times New Roman"/>
          <w:sz w:val="24"/>
          <w:szCs w:val="24"/>
        </w:rPr>
        <w:t>, novada oficiālajos preses izdevumos, klases kolektīvu portfolio, dokumentos (gadagrāmatās, skolotāju portfolio), tematisko materiālu noformēšanai.</w:t>
      </w:r>
    </w:p>
    <w:p w14:paraId="11050765" w14:textId="77777777" w:rsidR="00E55CFF" w:rsidRPr="00E55CFF" w:rsidRDefault="00E55CFF" w:rsidP="00E55CFF">
      <w:pPr>
        <w:pStyle w:val="Sarakstarindkopa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t xml:space="preserve">Skolas darbiniekiem atļauts veikt fotografēšanu, filmēšanu vai audioierakstus zinātniskajiem pētījumiem, saskaņojot to ar </w:t>
      </w:r>
      <w:r>
        <w:rPr>
          <w:rFonts w:ascii="Times New Roman" w:hAnsi="Times New Roman"/>
          <w:sz w:val="24"/>
          <w:szCs w:val="24"/>
        </w:rPr>
        <w:t>Skolas</w:t>
      </w:r>
      <w:r w:rsidRPr="00E55CFF">
        <w:rPr>
          <w:rFonts w:ascii="Times New Roman" w:hAnsi="Times New Roman"/>
          <w:sz w:val="24"/>
          <w:szCs w:val="24"/>
        </w:rPr>
        <w:t xml:space="preserve"> direktoru un </w:t>
      </w:r>
      <w:r>
        <w:rPr>
          <w:rFonts w:ascii="Times New Roman" w:hAnsi="Times New Roman"/>
          <w:sz w:val="24"/>
          <w:szCs w:val="24"/>
        </w:rPr>
        <w:t>audzēkņu</w:t>
      </w:r>
      <w:r w:rsidRPr="00E55CFF">
        <w:rPr>
          <w:rFonts w:ascii="Times New Roman" w:hAnsi="Times New Roman"/>
          <w:sz w:val="24"/>
          <w:szCs w:val="24"/>
        </w:rPr>
        <w:t xml:space="preserve"> vecākiem.</w:t>
      </w:r>
    </w:p>
    <w:p w14:paraId="08F97879" w14:textId="77777777" w:rsidR="00E55CFF" w:rsidRPr="00E55CFF" w:rsidRDefault="00E55CFF" w:rsidP="00E55CFF">
      <w:pPr>
        <w:pStyle w:val="Sarakstarindkopa"/>
        <w:numPr>
          <w:ilvl w:val="0"/>
          <w:numId w:val="1"/>
        </w:numPr>
        <w:tabs>
          <w:tab w:val="clear" w:pos="720"/>
          <w:tab w:val="num" w:pos="142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Audzēkņu</w:t>
      </w:r>
      <w:r w:rsidRPr="00E55CFF">
        <w:rPr>
          <w:rFonts w:ascii="Times New Roman" w:hAnsi="Times New Roman"/>
          <w:sz w:val="24"/>
          <w:szCs w:val="24"/>
        </w:rPr>
        <w:t xml:space="preserve"> vecākiem atļauts veikt </w:t>
      </w:r>
      <w:r>
        <w:rPr>
          <w:rFonts w:ascii="Times New Roman" w:hAnsi="Times New Roman"/>
          <w:sz w:val="24"/>
          <w:szCs w:val="24"/>
        </w:rPr>
        <w:t>audzēkņu</w:t>
      </w:r>
      <w:r w:rsidRPr="00E55CFF">
        <w:rPr>
          <w:rFonts w:ascii="Times New Roman" w:hAnsi="Times New Roman"/>
          <w:sz w:val="24"/>
          <w:szCs w:val="24"/>
        </w:rPr>
        <w:t xml:space="preserve"> fotografēšanu vai filmēšanu, ja tā tiek veikta personiskām vai mājas un ģimenes vajadzībām, turklāt personas dati netiek izpausti trešajām personām.</w:t>
      </w:r>
    </w:p>
    <w:p w14:paraId="658F7812" w14:textId="77777777" w:rsidR="00E55CFF" w:rsidRPr="00E55CFF" w:rsidRDefault="00E55CFF" w:rsidP="00E55CFF">
      <w:pPr>
        <w:pStyle w:val="Sarakstarindkopa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t>Citām personām (fotokompānijām, privātajiem fotogrāfiem, žurnālistiem u. tml.) atļauts veikt audzēkņu fotografēšanu, filmēša</w:t>
      </w:r>
      <w:r w:rsidR="00B16BA9">
        <w:rPr>
          <w:rFonts w:ascii="Times New Roman" w:hAnsi="Times New Roman"/>
          <w:sz w:val="24"/>
          <w:szCs w:val="24"/>
        </w:rPr>
        <w:t>nu vai audioierakstus tikai ar S</w:t>
      </w:r>
      <w:r w:rsidRPr="00E55CFF">
        <w:rPr>
          <w:rFonts w:ascii="Times New Roman" w:hAnsi="Times New Roman"/>
          <w:sz w:val="24"/>
          <w:szCs w:val="24"/>
        </w:rPr>
        <w:t xml:space="preserve">kolas </w:t>
      </w:r>
      <w:r w:rsidRPr="00E55CFF">
        <w:rPr>
          <w:rFonts w:ascii="Times New Roman" w:hAnsi="Times New Roman"/>
          <w:sz w:val="24"/>
          <w:szCs w:val="24"/>
        </w:rPr>
        <w:lastRenderedPageBreak/>
        <w:t>direktora atļauju un rakstisku vecāku piekrišanu; pedagogi informē vecākus par fotografēšanas, filmēšanas vai audioierakstu nolūku un tās veicēju.</w:t>
      </w:r>
    </w:p>
    <w:p w14:paraId="4BFE3AA2" w14:textId="77777777" w:rsidR="00E55CFF" w:rsidRPr="00E55CFF" w:rsidRDefault="00E55CFF" w:rsidP="00E55CFF">
      <w:pPr>
        <w:pStyle w:val="Sarakstarindkopa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Audzēkņu</w:t>
      </w:r>
      <w:r w:rsidRPr="00E55CFF">
        <w:rPr>
          <w:rFonts w:ascii="Times New Roman" w:hAnsi="Times New Roman"/>
          <w:sz w:val="24"/>
          <w:szCs w:val="24"/>
        </w:rPr>
        <w:t xml:space="preserve"> fotogrāfiju izmantošana bez bērnu identificēšanas ar vārdu un uzvārdu vai citiem datiem, iestādes dokumentos, informatīvajos materiālos, Skolas un </w:t>
      </w:r>
      <w:r>
        <w:rPr>
          <w:rFonts w:ascii="Times New Roman" w:hAnsi="Times New Roman"/>
          <w:sz w:val="24"/>
          <w:szCs w:val="24"/>
        </w:rPr>
        <w:t>Lubānas</w:t>
      </w:r>
      <w:r w:rsidR="00B16BA9">
        <w:rPr>
          <w:rFonts w:ascii="Times New Roman" w:hAnsi="Times New Roman"/>
          <w:sz w:val="24"/>
          <w:szCs w:val="24"/>
        </w:rPr>
        <w:t xml:space="preserve"> novada mājas</w:t>
      </w:r>
      <w:r w:rsidRPr="00E55CFF">
        <w:rPr>
          <w:rFonts w:ascii="Times New Roman" w:hAnsi="Times New Roman"/>
          <w:sz w:val="24"/>
          <w:szCs w:val="24"/>
        </w:rPr>
        <w:t xml:space="preserve">lapā, publiska to izmantošana iestādes telpās – uzskatāma par ilustratīvi māksliniecisku mērķi un pieļaujama bez atsevišķas saskaņošanas ar </w:t>
      </w:r>
      <w:r>
        <w:rPr>
          <w:rFonts w:ascii="Times New Roman" w:hAnsi="Times New Roman"/>
          <w:sz w:val="24"/>
          <w:szCs w:val="24"/>
        </w:rPr>
        <w:t>audzēkņu</w:t>
      </w:r>
      <w:r w:rsidRPr="00E55CFF">
        <w:rPr>
          <w:rFonts w:ascii="Times New Roman" w:hAnsi="Times New Roman"/>
          <w:sz w:val="24"/>
          <w:szCs w:val="24"/>
        </w:rPr>
        <w:t xml:space="preserve"> vecākiem.</w:t>
      </w:r>
    </w:p>
    <w:p w14:paraId="731C287F" w14:textId="77777777" w:rsidR="00E55CFF" w:rsidRPr="00E55CFF" w:rsidRDefault="00E55CFF" w:rsidP="00E55CFF">
      <w:pPr>
        <w:pStyle w:val="Sarakstarindkopa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Audzēkņu</w:t>
      </w:r>
      <w:r w:rsidRPr="00E55CFF">
        <w:rPr>
          <w:rFonts w:ascii="Times New Roman" w:hAnsi="Times New Roman"/>
          <w:sz w:val="24"/>
          <w:szCs w:val="24"/>
        </w:rPr>
        <w:t xml:space="preserve"> fotogrāfi</w:t>
      </w:r>
      <w:r>
        <w:rPr>
          <w:rFonts w:ascii="Times New Roman" w:hAnsi="Times New Roman"/>
          <w:sz w:val="24"/>
          <w:szCs w:val="24"/>
        </w:rPr>
        <w:t>ju publicēšana vai izvietošana S</w:t>
      </w:r>
      <w:r w:rsidRPr="00E55CFF">
        <w:rPr>
          <w:rFonts w:ascii="Times New Roman" w:hAnsi="Times New Roman"/>
          <w:sz w:val="24"/>
          <w:szCs w:val="24"/>
        </w:rPr>
        <w:t xml:space="preserve">kolas dokumentos, informatīvajos materiālos, Skolas un </w:t>
      </w:r>
      <w:r>
        <w:rPr>
          <w:rFonts w:ascii="Times New Roman" w:hAnsi="Times New Roman"/>
          <w:sz w:val="24"/>
          <w:szCs w:val="24"/>
        </w:rPr>
        <w:t>Lubānas</w:t>
      </w:r>
      <w:r w:rsidR="00B16BA9">
        <w:rPr>
          <w:rFonts w:ascii="Times New Roman" w:hAnsi="Times New Roman"/>
          <w:sz w:val="24"/>
          <w:szCs w:val="24"/>
        </w:rPr>
        <w:t xml:space="preserve"> novada mājaslapā  vai S</w:t>
      </w:r>
      <w:r w:rsidRPr="00E55CFF">
        <w:rPr>
          <w:rFonts w:ascii="Times New Roman" w:hAnsi="Times New Roman"/>
          <w:sz w:val="24"/>
          <w:szCs w:val="24"/>
        </w:rPr>
        <w:t xml:space="preserve">kolas telpās ar vārdu un uzvārdu pieļaujama ar </w:t>
      </w:r>
      <w:r w:rsidR="00B16BA9">
        <w:rPr>
          <w:rFonts w:ascii="Times New Roman" w:hAnsi="Times New Roman"/>
          <w:sz w:val="24"/>
          <w:szCs w:val="24"/>
        </w:rPr>
        <w:t>audzēkņu</w:t>
      </w:r>
      <w:r w:rsidRPr="00E55CFF">
        <w:rPr>
          <w:rFonts w:ascii="Times New Roman" w:hAnsi="Times New Roman"/>
          <w:sz w:val="24"/>
          <w:szCs w:val="24"/>
        </w:rPr>
        <w:t xml:space="preserve"> vecāku piekrišanu.</w:t>
      </w:r>
    </w:p>
    <w:p w14:paraId="1A4A9390" w14:textId="77777777" w:rsidR="00E55CFF" w:rsidRPr="00E55CFF" w:rsidRDefault="00E55CFF" w:rsidP="00B16BA9">
      <w:pPr>
        <w:pStyle w:val="Sarakstarindkopa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t> Aizliegts fotografēt izglītojamos neestētiskās</w:t>
      </w:r>
      <w:r w:rsidR="00B16BA9">
        <w:rPr>
          <w:rFonts w:ascii="Times New Roman" w:hAnsi="Times New Roman"/>
          <w:sz w:val="24"/>
          <w:szCs w:val="24"/>
        </w:rPr>
        <w:t xml:space="preserve"> pozās, pazemojošās situācijās, </w:t>
      </w:r>
      <w:r w:rsidRPr="00E55CFF">
        <w:rPr>
          <w:rFonts w:ascii="Times New Roman" w:hAnsi="Times New Roman"/>
          <w:sz w:val="24"/>
          <w:szCs w:val="24"/>
        </w:rPr>
        <w:t>neapģērbtus.</w:t>
      </w:r>
    </w:p>
    <w:p w14:paraId="3A0BC5DE" w14:textId="77777777" w:rsidR="00E55CFF" w:rsidRPr="00E55CFF" w:rsidRDefault="00E55CFF" w:rsidP="00E55CFF">
      <w:pPr>
        <w:pStyle w:val="Sarakstarindkopa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t xml:space="preserve">Skolas darbiniekiem ir atļauts ievietot </w:t>
      </w:r>
      <w:r w:rsidR="00B16BA9">
        <w:rPr>
          <w:rFonts w:ascii="Times New Roman" w:hAnsi="Times New Roman"/>
          <w:sz w:val="24"/>
          <w:szCs w:val="24"/>
        </w:rPr>
        <w:t>audzēkņu</w:t>
      </w:r>
      <w:r w:rsidRPr="00E55CFF">
        <w:rPr>
          <w:rFonts w:ascii="Times New Roman" w:hAnsi="Times New Roman"/>
          <w:sz w:val="24"/>
          <w:szCs w:val="24"/>
        </w:rPr>
        <w:t xml:space="preserve"> fotogrāfijas sociālajos tīklos ar vecāku atļauju (</w:t>
      </w:r>
      <w:hyperlink r:id="rId6" w:history="1">
        <w:r w:rsidRPr="00E55CFF">
          <w:rPr>
            <w:rStyle w:val="Hipersaite"/>
            <w:rFonts w:ascii="Times New Roman" w:hAnsi="Times New Roman"/>
            <w:sz w:val="24"/>
            <w:szCs w:val="24"/>
          </w:rPr>
          <w:t>www.facebook.lv</w:t>
        </w:r>
      </w:hyperlink>
      <w:r w:rsidRPr="00E55CFF">
        <w:rPr>
          <w:rFonts w:ascii="Times New Roman" w:hAnsi="Times New Roman"/>
          <w:sz w:val="24"/>
          <w:szCs w:val="24"/>
        </w:rPr>
        <w:t xml:space="preserve"> u.c.).</w:t>
      </w:r>
    </w:p>
    <w:p w14:paraId="70B2A538" w14:textId="77777777" w:rsidR="00E55CFF" w:rsidRPr="00E55CFF" w:rsidRDefault="00E55CFF" w:rsidP="00E55CFF">
      <w:pPr>
        <w:pStyle w:val="Sarakstarindkopa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t xml:space="preserve">Skolas </w:t>
      </w:r>
      <w:r w:rsidR="00B16BA9">
        <w:rPr>
          <w:rFonts w:ascii="Times New Roman" w:hAnsi="Times New Roman"/>
          <w:sz w:val="24"/>
          <w:szCs w:val="24"/>
        </w:rPr>
        <w:t>mājas</w:t>
      </w:r>
      <w:r w:rsidRPr="00E55CFF">
        <w:rPr>
          <w:rFonts w:ascii="Times New Roman" w:hAnsi="Times New Roman"/>
          <w:sz w:val="24"/>
          <w:szCs w:val="24"/>
        </w:rPr>
        <w:t xml:space="preserve">lapā ievietoto materiālu administrēšanu veic </w:t>
      </w:r>
      <w:r w:rsidR="00B16BA9">
        <w:rPr>
          <w:rFonts w:ascii="Times New Roman" w:hAnsi="Times New Roman"/>
          <w:sz w:val="24"/>
          <w:szCs w:val="24"/>
        </w:rPr>
        <w:t>Skolas direktors</w:t>
      </w:r>
      <w:r w:rsidRPr="00E55CFF">
        <w:rPr>
          <w:rFonts w:ascii="Times New Roman" w:hAnsi="Times New Roman"/>
          <w:sz w:val="24"/>
          <w:szCs w:val="24"/>
        </w:rPr>
        <w:t xml:space="preserve"> </w:t>
      </w:r>
      <w:r w:rsidR="00B16BA9">
        <w:rPr>
          <w:rFonts w:ascii="Times New Roman" w:hAnsi="Times New Roman"/>
          <w:sz w:val="24"/>
          <w:szCs w:val="24"/>
        </w:rPr>
        <w:t>atbilstoši</w:t>
      </w:r>
      <w:r w:rsidRPr="00E55CFF">
        <w:rPr>
          <w:rFonts w:ascii="Times New Roman" w:hAnsi="Times New Roman"/>
          <w:sz w:val="24"/>
          <w:szCs w:val="24"/>
        </w:rPr>
        <w:t xml:space="preserve"> </w:t>
      </w:r>
      <w:r w:rsidR="00B16BA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Lubānas</w:t>
      </w:r>
      <w:r w:rsidRPr="00E55CFF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Mākslas skolas noteikumiem</w:t>
      </w:r>
      <w:r w:rsidRPr="00E55CF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lv-LV"/>
        </w:rPr>
        <w:t xml:space="preserve"> Par izglītojamo fotografēšanu un filmēšanu</w:t>
      </w:r>
      <w:r w:rsidRPr="00E55CFF">
        <w:rPr>
          <w:rFonts w:ascii="Times New Roman" w:hAnsi="Times New Roman"/>
          <w:sz w:val="24"/>
          <w:szCs w:val="24"/>
        </w:rPr>
        <w:t>.</w:t>
      </w:r>
    </w:p>
    <w:p w14:paraId="107951CE" w14:textId="77777777" w:rsidR="00E55CFF" w:rsidRPr="00E55CFF" w:rsidRDefault="00E55CFF" w:rsidP="00E55CFF">
      <w:pPr>
        <w:pStyle w:val="Sarakstarindkopa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t>Vecākiem ir tiesības pieprasīt, lai dzēstu vai iznīcinātu publiski izvietotās f</w:t>
      </w:r>
      <w:r w:rsidR="00B16BA9">
        <w:rPr>
          <w:rFonts w:ascii="Times New Roman" w:hAnsi="Times New Roman"/>
          <w:sz w:val="24"/>
          <w:szCs w:val="24"/>
        </w:rPr>
        <w:t>otogrāfijas, informējot par to S</w:t>
      </w:r>
      <w:r w:rsidRPr="00E55CFF">
        <w:rPr>
          <w:rFonts w:ascii="Times New Roman" w:hAnsi="Times New Roman"/>
          <w:sz w:val="24"/>
          <w:szCs w:val="24"/>
        </w:rPr>
        <w:t xml:space="preserve">kolas administrāciju vai </w:t>
      </w:r>
      <w:r w:rsidR="00B16BA9">
        <w:rPr>
          <w:rFonts w:ascii="Times New Roman" w:hAnsi="Times New Roman"/>
          <w:sz w:val="24"/>
          <w:szCs w:val="24"/>
        </w:rPr>
        <w:t>Skolas pedagogus</w:t>
      </w:r>
      <w:r w:rsidRPr="00E55CFF">
        <w:rPr>
          <w:rFonts w:ascii="Times New Roman" w:hAnsi="Times New Roman"/>
          <w:sz w:val="24"/>
          <w:szCs w:val="24"/>
        </w:rPr>
        <w:t>.</w:t>
      </w:r>
    </w:p>
    <w:p w14:paraId="1943F413" w14:textId="77777777" w:rsidR="00E55CFF" w:rsidRPr="00E55CFF" w:rsidRDefault="00E55CFF" w:rsidP="00E55CFF">
      <w:pPr>
        <w:pStyle w:val="Sarakstarindkopa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t>Vec</w:t>
      </w:r>
      <w:r w:rsidR="00B16BA9">
        <w:rPr>
          <w:rFonts w:ascii="Times New Roman" w:hAnsi="Times New Roman"/>
          <w:sz w:val="24"/>
          <w:szCs w:val="24"/>
        </w:rPr>
        <w:t>ākiem ir tiesības vērsties pie S</w:t>
      </w:r>
      <w:r w:rsidRPr="00E55CFF">
        <w:rPr>
          <w:rFonts w:ascii="Times New Roman" w:hAnsi="Times New Roman"/>
          <w:sz w:val="24"/>
          <w:szCs w:val="24"/>
        </w:rPr>
        <w:t xml:space="preserve">kolas direktora, ja tiek konstatēti noteikumu </w:t>
      </w:r>
      <w:r w:rsidRPr="00E55CF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lv-LV"/>
        </w:rPr>
        <w:t>Par izglītojamo fotografēšanu un filmēšanu</w:t>
      </w:r>
      <w:r w:rsidRPr="00E55CFF">
        <w:rPr>
          <w:rFonts w:ascii="Times New Roman" w:hAnsi="Times New Roman"/>
          <w:sz w:val="24"/>
          <w:szCs w:val="24"/>
        </w:rPr>
        <w:t xml:space="preserve"> pārkāpumi.</w:t>
      </w:r>
    </w:p>
    <w:p w14:paraId="5EF74522" w14:textId="77777777" w:rsidR="00E55CFF" w:rsidRPr="00E55CFF" w:rsidRDefault="00E55CFF" w:rsidP="00E55CFF">
      <w:pPr>
        <w:rPr>
          <w:rFonts w:ascii="Times New Roman" w:hAnsi="Times New Roman"/>
          <w:sz w:val="24"/>
          <w:szCs w:val="24"/>
        </w:rPr>
      </w:pPr>
    </w:p>
    <w:p w14:paraId="7F742790" w14:textId="77777777" w:rsidR="00973533" w:rsidRDefault="00973533" w:rsidP="00973533">
      <w:pPr>
        <w:rPr>
          <w:rFonts w:ascii="Times New Roman" w:hAnsi="Times New Roman"/>
          <w:sz w:val="24"/>
          <w:szCs w:val="24"/>
        </w:rPr>
      </w:pPr>
    </w:p>
    <w:p w14:paraId="4C52BDA9" w14:textId="534C2A50" w:rsidR="00E55CFF" w:rsidRPr="00E55CFF" w:rsidRDefault="00E55CFF" w:rsidP="00973533">
      <w:pPr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t xml:space="preserve">Direktore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55CFF">
        <w:rPr>
          <w:rFonts w:ascii="Times New Roman" w:hAnsi="Times New Roman"/>
          <w:sz w:val="24"/>
          <w:szCs w:val="24"/>
        </w:rPr>
        <w:t xml:space="preserve">      </w:t>
      </w:r>
      <w:r w:rsidR="00973533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E55CFF">
        <w:rPr>
          <w:rFonts w:ascii="Times New Roman" w:hAnsi="Times New Roman"/>
          <w:sz w:val="24"/>
          <w:szCs w:val="24"/>
        </w:rPr>
        <w:t xml:space="preserve">     </w:t>
      </w:r>
      <w:r w:rsidRPr="00973533">
        <w:rPr>
          <w:rFonts w:ascii="Times New Roman" w:hAnsi="Times New Roman"/>
          <w:i/>
          <w:iCs/>
          <w:sz w:val="24"/>
          <w:szCs w:val="24"/>
        </w:rPr>
        <w:t>R. Kolāte</w:t>
      </w:r>
    </w:p>
    <w:p w14:paraId="1D42DE1A" w14:textId="77777777" w:rsidR="00E55CFF" w:rsidRPr="00E55CFF" w:rsidRDefault="00E55CFF" w:rsidP="00E55CFF">
      <w:pPr>
        <w:rPr>
          <w:rFonts w:ascii="Times New Roman" w:hAnsi="Times New Roman"/>
          <w:sz w:val="24"/>
          <w:szCs w:val="24"/>
        </w:rPr>
      </w:pPr>
    </w:p>
    <w:p w14:paraId="294F5FE4" w14:textId="77777777" w:rsidR="00E55CFF" w:rsidRPr="00E55CFF" w:rsidRDefault="00E55CFF" w:rsidP="00E55CFF">
      <w:pPr>
        <w:rPr>
          <w:rFonts w:ascii="Times New Roman" w:hAnsi="Times New Roman"/>
          <w:sz w:val="24"/>
          <w:szCs w:val="24"/>
        </w:rPr>
      </w:pPr>
    </w:p>
    <w:p w14:paraId="651E7C80" w14:textId="77777777" w:rsidR="00E55CFF" w:rsidRPr="00E55CFF" w:rsidRDefault="00E55CFF" w:rsidP="00E55CFF">
      <w:pPr>
        <w:rPr>
          <w:rFonts w:ascii="Times New Roman" w:hAnsi="Times New Roman"/>
          <w:sz w:val="24"/>
          <w:szCs w:val="24"/>
        </w:rPr>
      </w:pPr>
    </w:p>
    <w:p w14:paraId="5D9B3010" w14:textId="77777777" w:rsidR="000D1FFF" w:rsidRPr="00E55CFF" w:rsidRDefault="000D1FFF">
      <w:pPr>
        <w:rPr>
          <w:rFonts w:ascii="Times New Roman" w:hAnsi="Times New Roman"/>
          <w:sz w:val="24"/>
          <w:szCs w:val="24"/>
        </w:rPr>
      </w:pPr>
    </w:p>
    <w:sectPr w:rsidR="000D1FFF" w:rsidRPr="00E55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75613"/>
    <w:multiLevelType w:val="multilevel"/>
    <w:tmpl w:val="2DEE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FF"/>
    <w:rsid w:val="000D1FFF"/>
    <w:rsid w:val="00115D1C"/>
    <w:rsid w:val="003F1F39"/>
    <w:rsid w:val="00576E2F"/>
    <w:rsid w:val="007A364C"/>
    <w:rsid w:val="00973533"/>
    <w:rsid w:val="00B16BA9"/>
    <w:rsid w:val="00E5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3140"/>
  <w15:chartTrackingRefBased/>
  <w15:docId w15:val="{99F52521-51EB-4F84-8665-5EB93057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5CFF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55CF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55CFF"/>
    <w:rPr>
      <w:rFonts w:ascii="Calibri" w:eastAsia="Times New Roman" w:hAnsi="Calibri" w:cs="Times New Roman"/>
      <w:b/>
      <w:bCs/>
      <w:sz w:val="28"/>
      <w:szCs w:val="28"/>
    </w:rPr>
  </w:style>
  <w:style w:type="paragraph" w:styleId="Paraststmeklis">
    <w:name w:val="Normal (Web)"/>
    <w:basedOn w:val="Parasts"/>
    <w:uiPriority w:val="99"/>
    <w:semiHidden/>
    <w:unhideWhenUsed/>
    <w:rsid w:val="00E55CFF"/>
    <w:rPr>
      <w:rFonts w:ascii="Times New Roman" w:hAnsi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semiHidden/>
    <w:unhideWhenUsed/>
    <w:rsid w:val="00E55CFF"/>
    <w:pPr>
      <w:widowControl w:val="0"/>
      <w:tabs>
        <w:tab w:val="center" w:pos="4153"/>
        <w:tab w:val="right" w:pos="8306"/>
      </w:tabs>
      <w:spacing w:before="60" w:after="60" w:line="360" w:lineRule="auto"/>
      <w:ind w:firstLine="720"/>
      <w:jc w:val="both"/>
    </w:pPr>
    <w:rPr>
      <w:rFonts w:ascii="Times New Roman" w:eastAsia="Times New Roman" w:hAnsi="Times New Roman"/>
      <w:sz w:val="26"/>
      <w:szCs w:val="26"/>
      <w:lang w:val="en-AU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E55CFF"/>
    <w:rPr>
      <w:rFonts w:ascii="Times New Roman" w:eastAsia="Times New Roman" w:hAnsi="Times New Roman" w:cs="Times New Roman"/>
      <w:sz w:val="26"/>
      <w:szCs w:val="26"/>
      <w:lang w:val="en-AU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55CFF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E55CFF"/>
    <w:rPr>
      <w:rFonts w:ascii="Calibri" w:eastAsia="Calibri" w:hAnsi="Calibri" w:cs="Times New Roman"/>
    </w:rPr>
  </w:style>
  <w:style w:type="character" w:styleId="Izteiksmgs">
    <w:name w:val="Strong"/>
    <w:basedOn w:val="Noklusjumarindkopasfonts"/>
    <w:uiPriority w:val="22"/>
    <w:qFormat/>
    <w:rsid w:val="00E55CFF"/>
    <w:rPr>
      <w:b/>
      <w:bCs/>
    </w:rPr>
  </w:style>
  <w:style w:type="character" w:styleId="Hipersaite">
    <w:name w:val="Hyperlink"/>
    <w:uiPriority w:val="99"/>
    <w:rsid w:val="00E55CFF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E55CF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F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F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2253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Rudīte Kolāte</dc:creator>
  <cp:keywords/>
  <dc:description/>
  <cp:lastModifiedBy>Ruu</cp:lastModifiedBy>
  <cp:revision>8</cp:revision>
  <cp:lastPrinted>2024-05-05T21:03:00Z</cp:lastPrinted>
  <dcterms:created xsi:type="dcterms:W3CDTF">2024-05-04T20:39:00Z</dcterms:created>
  <dcterms:modified xsi:type="dcterms:W3CDTF">2024-05-05T21:06:00Z</dcterms:modified>
</cp:coreProperties>
</file>